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327" w:rsidRPr="005E0F41" w:rsidRDefault="00B66327" w:rsidP="00900E3F">
      <w:pPr>
        <w:pStyle w:val="aff2"/>
      </w:pPr>
      <w:r w:rsidRPr="005E0F41">
        <w:t>МИНОБРНАУКИ РОССИИ</w:t>
      </w:r>
    </w:p>
    <w:p w:rsidR="00B66327" w:rsidRPr="005E0F41" w:rsidRDefault="00B66327"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66327" w:rsidRPr="005E0F41" w:rsidRDefault="00B66327"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B66327" w:rsidRPr="005E0F41" w:rsidRDefault="00B66327"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B66327" w:rsidRPr="005E0F41" w:rsidRDefault="00B66327" w:rsidP="005E0F41">
      <w:pPr>
        <w:widowControl w:val="0"/>
        <w:autoSpaceDE w:val="0"/>
        <w:autoSpaceDN w:val="0"/>
        <w:adjustRightInd w:val="0"/>
        <w:spacing w:after="0" w:line="240" w:lineRule="auto"/>
        <w:rPr>
          <w:rFonts w:ascii="Times New Roman" w:hAnsi="Times New Roman"/>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Default="00B66327"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B66327" w:rsidRPr="00297446" w:rsidRDefault="00B66327" w:rsidP="00297446">
      <w:pPr>
        <w:widowControl w:val="0"/>
        <w:tabs>
          <w:tab w:val="left" w:pos="680"/>
          <w:tab w:val="left" w:pos="851"/>
          <w:tab w:val="left" w:pos="6240"/>
        </w:tabs>
        <w:autoSpaceDE w:val="0"/>
        <w:autoSpaceDN w:val="0"/>
        <w:adjustRightInd w:val="0"/>
        <w:spacing w:after="0" w:line="240" w:lineRule="auto"/>
        <w:rPr>
          <w:rFonts w:ascii="Times New Roman" w:hAnsi="Times New Roman"/>
          <w:bCs/>
          <w:i/>
          <w:sz w:val="28"/>
          <w:szCs w:val="28"/>
          <w:lang w:eastAsia="ru-RU"/>
        </w:rPr>
      </w:pPr>
      <w:r w:rsidRPr="00297446">
        <w:rPr>
          <w:rFonts w:ascii="Times New Roman" w:hAnsi="Times New Roman"/>
          <w:bCs/>
          <w:i/>
          <w:sz w:val="28"/>
          <w:szCs w:val="28"/>
          <w:lang w:eastAsia="ru-RU"/>
        </w:rPr>
        <w:t>Кафедра изобразительного искусства и народной художественной культуры</w:t>
      </w: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66327" w:rsidRPr="00BB1B65" w:rsidRDefault="00B66327" w:rsidP="00C944E8">
      <w:pPr>
        <w:pStyle w:val="Style11"/>
        <w:widowControl/>
        <w:rPr>
          <w:bCs/>
          <w:sz w:val="28"/>
          <w:szCs w:val="28"/>
          <w:u w:val="single"/>
        </w:rPr>
      </w:pPr>
      <w:r w:rsidRPr="00BB1B65">
        <w:rPr>
          <w:bCs/>
          <w:sz w:val="28"/>
          <w:szCs w:val="28"/>
          <w:u w:val="single"/>
        </w:rPr>
        <w:t>Рабочая программа дисциплины</w:t>
      </w: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Pr="005E0F41"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и ф</w:t>
      </w:r>
      <w:r w:rsidRPr="005E0F41">
        <w:rPr>
          <w:rFonts w:ascii="Times New Roman" w:hAnsi="Times New Roman"/>
          <w:b/>
          <w:sz w:val="28"/>
          <w:szCs w:val="28"/>
          <w:lang w:eastAsia="ru-RU"/>
        </w:rPr>
        <w:t>илософия</w:t>
      </w:r>
      <w:r>
        <w:rPr>
          <w:rFonts w:ascii="Times New Roman" w:hAnsi="Times New Roman"/>
          <w:b/>
          <w:sz w:val="28"/>
          <w:szCs w:val="28"/>
          <w:lang w:eastAsia="ru-RU"/>
        </w:rPr>
        <w:t xml:space="preserve"> искусства</w:t>
      </w: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66327" w:rsidRPr="00634FBA" w:rsidTr="0053469F">
        <w:trPr>
          <w:trHeight w:val="409"/>
        </w:trPr>
        <w:tc>
          <w:tcPr>
            <w:tcW w:w="3646" w:type="dxa"/>
          </w:tcPr>
          <w:p w:rsidR="00B66327" w:rsidRPr="000C62CB" w:rsidRDefault="00B66327"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66327" w:rsidRPr="000C62CB" w:rsidRDefault="00B66327"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B66327" w:rsidRPr="00634FBA" w:rsidTr="0053469F">
        <w:trPr>
          <w:trHeight w:val="402"/>
        </w:trPr>
        <w:tc>
          <w:tcPr>
            <w:tcW w:w="3646" w:type="dxa"/>
          </w:tcPr>
          <w:p w:rsidR="00B66327" w:rsidRPr="00951653" w:rsidRDefault="00B66327"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B66327" w:rsidRPr="000C62CB" w:rsidRDefault="00B66327"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B66327" w:rsidRPr="00634FBA" w:rsidTr="0053469F">
        <w:tc>
          <w:tcPr>
            <w:tcW w:w="3646" w:type="dxa"/>
          </w:tcPr>
          <w:p w:rsidR="00B66327" w:rsidRPr="000C62CB" w:rsidRDefault="00B66327"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66327" w:rsidRPr="000C62CB" w:rsidRDefault="00B66327" w:rsidP="0053469F">
            <w:pPr>
              <w:pStyle w:val="Style15"/>
              <w:tabs>
                <w:tab w:val="left" w:leader="underscore" w:pos="9768"/>
              </w:tabs>
              <w:jc w:val="center"/>
              <w:rPr>
                <w:rStyle w:val="FontStyle53"/>
                <w:b w:val="0"/>
                <w:bCs/>
                <w:sz w:val="28"/>
                <w:szCs w:val="28"/>
              </w:rPr>
            </w:pPr>
          </w:p>
        </w:tc>
      </w:tr>
      <w:tr w:rsidR="00B66327" w:rsidRPr="00634FBA" w:rsidTr="0053469F">
        <w:tc>
          <w:tcPr>
            <w:tcW w:w="3646" w:type="dxa"/>
          </w:tcPr>
          <w:p w:rsidR="00B66327" w:rsidRPr="000C62CB" w:rsidRDefault="00B66327" w:rsidP="0053469F">
            <w:pPr>
              <w:pStyle w:val="Style15"/>
              <w:tabs>
                <w:tab w:val="left" w:leader="underscore" w:pos="9768"/>
              </w:tabs>
              <w:jc w:val="left"/>
              <w:rPr>
                <w:rStyle w:val="FontStyle53"/>
                <w:b w:val="0"/>
                <w:bCs/>
                <w:i/>
                <w:sz w:val="28"/>
                <w:szCs w:val="28"/>
              </w:rPr>
            </w:pPr>
          </w:p>
          <w:p w:rsidR="00B66327" w:rsidRPr="000C62CB" w:rsidRDefault="00B66327" w:rsidP="0053469F">
            <w:pPr>
              <w:pStyle w:val="Style15"/>
              <w:tabs>
                <w:tab w:val="left" w:leader="underscore" w:pos="9768"/>
              </w:tabs>
              <w:jc w:val="left"/>
              <w:rPr>
                <w:rStyle w:val="FontStyle53"/>
                <w:b w:val="0"/>
                <w:bCs/>
                <w:i/>
                <w:sz w:val="28"/>
                <w:szCs w:val="28"/>
              </w:rPr>
            </w:pPr>
          </w:p>
          <w:p w:rsidR="00B66327" w:rsidRPr="000C62CB" w:rsidRDefault="00B66327"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66327" w:rsidRPr="000C62CB" w:rsidRDefault="00B66327" w:rsidP="0053469F">
            <w:pPr>
              <w:pStyle w:val="Style15"/>
              <w:tabs>
                <w:tab w:val="left" w:leader="underscore" w:pos="9768"/>
              </w:tabs>
              <w:rPr>
                <w:rStyle w:val="FontStyle53"/>
                <w:b w:val="0"/>
                <w:bCs/>
                <w:sz w:val="28"/>
                <w:szCs w:val="28"/>
              </w:rPr>
            </w:pPr>
          </w:p>
          <w:p w:rsidR="00B66327" w:rsidRPr="000C62CB" w:rsidRDefault="00B66327" w:rsidP="0053469F">
            <w:pPr>
              <w:pStyle w:val="Style15"/>
              <w:tabs>
                <w:tab w:val="left" w:leader="underscore" w:pos="9768"/>
              </w:tabs>
              <w:rPr>
                <w:rStyle w:val="FontStyle53"/>
                <w:b w:val="0"/>
                <w:bCs/>
                <w:sz w:val="28"/>
                <w:szCs w:val="28"/>
              </w:rPr>
            </w:pPr>
          </w:p>
          <w:p w:rsidR="00B66327" w:rsidRPr="000C62CB" w:rsidRDefault="00B66327" w:rsidP="00951653">
            <w:pPr>
              <w:pStyle w:val="Style15"/>
              <w:tabs>
                <w:tab w:val="left" w:leader="underscore" w:pos="9768"/>
              </w:tabs>
              <w:rPr>
                <w:rStyle w:val="FontStyle53"/>
                <w:b w:val="0"/>
                <w:bCs/>
                <w:sz w:val="28"/>
                <w:szCs w:val="28"/>
              </w:rPr>
            </w:pPr>
            <w:r w:rsidRPr="006418B6">
              <w:rPr>
                <w:bCs/>
                <w:sz w:val="28"/>
                <w:szCs w:val="28"/>
              </w:rPr>
              <w:t>Специалист</w:t>
            </w:r>
          </w:p>
        </w:tc>
      </w:tr>
    </w:tbl>
    <w:p w:rsidR="00B66327" w:rsidRPr="00BB1B65" w:rsidRDefault="00B66327" w:rsidP="000C62CB">
      <w:pPr>
        <w:pStyle w:val="Style15"/>
        <w:tabs>
          <w:tab w:val="left" w:leader="underscore" w:pos="9768"/>
        </w:tabs>
        <w:jc w:val="center"/>
        <w:rPr>
          <w:rStyle w:val="FontStyle53"/>
          <w:bCs/>
          <w:sz w:val="28"/>
          <w:szCs w:val="28"/>
        </w:rPr>
      </w:pPr>
    </w:p>
    <w:p w:rsidR="00B66327" w:rsidRPr="00BB1B65" w:rsidRDefault="00B66327" w:rsidP="000C62CB">
      <w:pPr>
        <w:pStyle w:val="Style15"/>
        <w:tabs>
          <w:tab w:val="left" w:leader="underscore" w:pos="9768"/>
        </w:tabs>
        <w:jc w:val="center"/>
        <w:rPr>
          <w:rStyle w:val="FontStyle53"/>
          <w:bCs/>
          <w:sz w:val="28"/>
          <w:szCs w:val="28"/>
        </w:rPr>
      </w:pPr>
    </w:p>
    <w:p w:rsidR="00B66327" w:rsidRPr="00BB1B65" w:rsidRDefault="00B66327" w:rsidP="000C62CB">
      <w:pPr>
        <w:pStyle w:val="Style15"/>
        <w:tabs>
          <w:tab w:val="left" w:leader="underscore" w:pos="9768"/>
        </w:tabs>
        <w:jc w:val="center"/>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Pr="00BB1B65"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jc w:val="center"/>
        <w:rPr>
          <w:rStyle w:val="FontStyle53"/>
          <w:b w:val="0"/>
          <w:bCs/>
          <w:sz w:val="28"/>
          <w:szCs w:val="28"/>
        </w:rPr>
      </w:pPr>
    </w:p>
    <w:p w:rsidR="00B66327" w:rsidRPr="000C62CB" w:rsidRDefault="00B66327"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B66327" w:rsidRPr="000C62CB" w:rsidRDefault="00B66327" w:rsidP="000C62CB">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t xml:space="preserve"> </w:t>
      </w:r>
    </w:p>
    <w:p w:rsidR="00B66327" w:rsidRDefault="00B66327" w:rsidP="000C62CB">
      <w:pPr>
        <w:tabs>
          <w:tab w:val="left" w:pos="680"/>
          <w:tab w:val="left" w:pos="851"/>
        </w:tabs>
        <w:jc w:val="both"/>
      </w:pPr>
      <w:r w:rsidRPr="00DC11F5">
        <w:tab/>
      </w:r>
    </w:p>
    <w:p w:rsidR="00B66327" w:rsidRDefault="00B66327" w:rsidP="000C62CB">
      <w:pPr>
        <w:tabs>
          <w:tab w:val="left" w:pos="680"/>
          <w:tab w:val="left" w:pos="851"/>
        </w:tabs>
        <w:jc w:val="both"/>
      </w:pPr>
    </w:p>
    <w:p w:rsidR="00B66327" w:rsidRPr="005E0F41" w:rsidRDefault="00B66327"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66327" w:rsidRPr="000C62CB" w:rsidRDefault="00B66327" w:rsidP="008F5946">
      <w:pPr>
        <w:spacing w:after="0" w:line="240" w:lineRule="auto"/>
        <w:rPr>
          <w:rFonts w:ascii="Times New Roman" w:hAnsi="Times New Roman"/>
          <w:b/>
          <w:sz w:val="24"/>
          <w:szCs w:val="24"/>
        </w:rPr>
      </w:pPr>
      <w:r w:rsidRPr="000C62CB">
        <w:rPr>
          <w:rFonts w:ascii="Times New Roman" w:hAnsi="Times New Roman"/>
          <w:sz w:val="24"/>
          <w:szCs w:val="24"/>
        </w:rPr>
        <w:t>Рабочая программа дисциплины «</w:t>
      </w:r>
      <w:r w:rsidRPr="0002142D">
        <w:rPr>
          <w:rFonts w:ascii="Times New Roman" w:hAnsi="Times New Roman"/>
          <w:sz w:val="24"/>
          <w:szCs w:val="24"/>
        </w:rPr>
        <w:t>История и философия искусства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51653">
        <w:rPr>
          <w:rFonts w:ascii="Times New Roman" w:hAnsi="Times New Roman"/>
          <w:sz w:val="24"/>
          <w:szCs w:val="24"/>
        </w:rPr>
        <w:t>54.05.05 Живопись и изящные искусства</w:t>
      </w:r>
    </w:p>
    <w:p w:rsidR="00B66327" w:rsidRPr="00297446" w:rsidRDefault="00B66327" w:rsidP="00297446">
      <w:pPr>
        <w:pStyle w:val="afd"/>
        <w:spacing w:after="0" w:line="240" w:lineRule="auto"/>
      </w:pPr>
      <w:r w:rsidRPr="000C62CB">
        <w:t>Дисциплина относится к обязательной части Блока 1 «Дисциплины (модули)» учебного плана.</w:t>
      </w:r>
    </w:p>
    <w:p w:rsidR="00B66327" w:rsidRPr="00297446" w:rsidRDefault="00B66327" w:rsidP="008F5946">
      <w:pPr>
        <w:widowControl w:val="0"/>
        <w:autoSpaceDE w:val="0"/>
        <w:autoSpaceDN w:val="0"/>
        <w:adjustRightInd w:val="0"/>
        <w:spacing w:after="0" w:line="240" w:lineRule="auto"/>
        <w:ind w:firstLine="709"/>
        <w:jc w:val="both"/>
        <w:rPr>
          <w:rFonts w:ascii="Times New Roman" w:hAnsi="Times New Roman"/>
          <w:bCs/>
          <w:sz w:val="24"/>
          <w:szCs w:val="24"/>
          <w:lang w:eastAsia="ru-RU"/>
        </w:rPr>
      </w:pPr>
      <w:proofErr w:type="gramStart"/>
      <w:r w:rsidRPr="00297446">
        <w:rPr>
          <w:rFonts w:ascii="Times New Roman" w:hAnsi="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97446">
        <w:rPr>
          <w:rFonts w:ascii="Times New Roman" w:hAnsi="Times New Roman"/>
          <w:bCs/>
          <w:sz w:val="24"/>
          <w:szCs w:val="24"/>
          <w:lang w:eastAsia="ru-RU"/>
        </w:rPr>
        <w:t xml:space="preserve"> образования и науки РФ 8 апреля </w:t>
      </w:r>
      <w:smartTag w:uri="urn:schemas-microsoft-com:office:smarttags" w:element="metricconverter">
        <w:smartTagPr>
          <w:attr w:name="ProductID" w:val="2014 г"/>
        </w:smartTagPr>
        <w:r w:rsidRPr="00297446">
          <w:rPr>
            <w:rFonts w:ascii="Times New Roman" w:hAnsi="Times New Roman"/>
            <w:bCs/>
            <w:sz w:val="24"/>
            <w:szCs w:val="24"/>
            <w:lang w:eastAsia="ru-RU"/>
          </w:rPr>
          <w:t>2014 г</w:t>
        </w:r>
      </w:smartTag>
      <w:r w:rsidRPr="00297446">
        <w:rPr>
          <w:rFonts w:ascii="Times New Roman" w:hAnsi="Times New Roman"/>
          <w:bCs/>
          <w:sz w:val="24"/>
          <w:szCs w:val="24"/>
          <w:lang w:eastAsia="ru-RU"/>
        </w:rPr>
        <w:t>. N АК-44/05вн).</w:t>
      </w:r>
    </w:p>
    <w:p w:rsidR="00B66327" w:rsidRPr="008F5946" w:rsidRDefault="00B66327" w:rsidP="008F5946">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97446">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6327" w:rsidRPr="005E0F41" w:rsidRDefault="00B66327"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rPr>
          <w:rFonts w:ascii="Times New Roman" w:hAnsi="Times New Roman"/>
          <w:sz w:val="24"/>
          <w:szCs w:val="24"/>
          <w:lang w:eastAsia="ru-RU"/>
        </w:rPr>
      </w:pPr>
    </w:p>
    <w:p w:rsidR="00B66327" w:rsidRPr="008A25F8" w:rsidRDefault="00B66327"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66327" w:rsidRPr="00634FBA" w:rsidTr="0053469F">
        <w:tc>
          <w:tcPr>
            <w:tcW w:w="2552"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Компетенция</w:t>
            </w:r>
          </w:p>
        </w:tc>
        <w:tc>
          <w:tcPr>
            <w:tcW w:w="3402"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Индикаторы достижения компетенций</w:t>
            </w:r>
          </w:p>
        </w:tc>
        <w:tc>
          <w:tcPr>
            <w:tcW w:w="4111"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Планируемые результаты обучения по дисциплине</w:t>
            </w:r>
          </w:p>
        </w:tc>
      </w:tr>
      <w:tr w:rsidR="00B66327" w:rsidRPr="00634FBA" w:rsidTr="0053469F">
        <w:trPr>
          <w:trHeight w:val="416"/>
        </w:trPr>
        <w:tc>
          <w:tcPr>
            <w:tcW w:w="2552" w:type="dxa"/>
          </w:tcPr>
          <w:p w:rsidR="00B66327" w:rsidRPr="009920B9" w:rsidRDefault="00B66327" w:rsidP="0053469F">
            <w:pPr>
              <w:spacing w:after="0" w:line="240" w:lineRule="auto"/>
              <w:rPr>
                <w:rFonts w:ascii="Times New Roman" w:hAnsi="Times New Roman"/>
                <w:sz w:val="24"/>
                <w:szCs w:val="24"/>
                <w:lang w:eastAsia="ru-RU"/>
              </w:rPr>
            </w:pPr>
            <w:r w:rsidRPr="00657C5F">
              <w:rPr>
                <w:rFonts w:ascii="Times New Roman" w:hAnsi="Times New Roman"/>
                <w:sz w:val="24"/>
                <w:szCs w:val="24"/>
                <w:lang w:eastAsia="ru-RU"/>
              </w:rPr>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 xml:space="preserve">ОПК-6.1. </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ОПК-6.2.</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ОПК-6.3.</w:t>
            </w:r>
          </w:p>
          <w:p w:rsidR="00B66327" w:rsidRPr="009920B9"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4111" w:type="dxa"/>
          </w:tcPr>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B66327" w:rsidRPr="009920B9" w:rsidRDefault="00B66327"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как грамотно, логично, аргументированно формировать</w:t>
            </w:r>
            <w:r>
              <w:rPr>
                <w:rFonts w:ascii="Times New Roman" w:hAnsi="Times New Roman"/>
                <w:sz w:val="24"/>
                <w:szCs w:val="24"/>
                <w:lang w:eastAsia="ru-RU"/>
              </w:rPr>
              <w:t xml:space="preserve"> собственные суждения и оценки</w:t>
            </w:r>
            <w:r w:rsidRPr="00AF385E">
              <w:rPr>
                <w:rFonts w:ascii="Times New Roman" w:hAnsi="Times New Roman"/>
                <w:sz w:val="24"/>
                <w:szCs w:val="24"/>
                <w:lang w:eastAsia="ru-RU"/>
              </w:rPr>
              <w:t xml:space="preserve">процесса развития материальной культуры и изобразительного искусства в культурно-исторических контекстах и в связи с общим развитием философских, эстетических идей. </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9920B9">
              <w:rPr>
                <w:rFonts w:ascii="Times New Roman" w:hAnsi="Times New Roman"/>
                <w:sz w:val="24"/>
                <w:szCs w:val="24"/>
                <w:lang w:eastAsia="ru-RU"/>
              </w:rPr>
              <w:t>и выбирать информацию, необходимую для решения поставленной задачи</w:t>
            </w:r>
            <w:r>
              <w:rPr>
                <w:rFonts w:ascii="Times New Roman" w:hAnsi="Times New Roman"/>
                <w:sz w:val="24"/>
                <w:szCs w:val="24"/>
                <w:lang w:eastAsia="ru-RU"/>
              </w:rPr>
              <w:t xml:space="preserve"> по </w:t>
            </w:r>
            <w:r w:rsidRPr="00595D15">
              <w:rPr>
                <w:rFonts w:ascii="Times New Roman" w:hAnsi="Times New Roman"/>
                <w:sz w:val="24"/>
                <w:szCs w:val="24"/>
                <w:lang w:eastAsia="ru-RU"/>
              </w:rPr>
              <w:t>анализ</w:t>
            </w:r>
            <w:r>
              <w:rPr>
                <w:rFonts w:ascii="Times New Roman" w:hAnsi="Times New Roman"/>
                <w:sz w:val="24"/>
                <w:szCs w:val="24"/>
                <w:lang w:eastAsia="ru-RU"/>
              </w:rPr>
              <w:t>у</w:t>
            </w:r>
            <w:r w:rsidRPr="00595D15">
              <w:rPr>
                <w:rFonts w:ascii="Times New Roman" w:hAnsi="Times New Roman"/>
                <w:sz w:val="24"/>
                <w:szCs w:val="24"/>
                <w:lang w:eastAsia="ru-RU"/>
              </w:rPr>
              <w:t xml:space="preserve"> процесса развития материальной культуры и изобразительного искусства в культурно-исторических контекстах и в связи с общим развитием философских, эстетических идей.</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B66327" w:rsidRPr="009920B9" w:rsidRDefault="00B66327" w:rsidP="007D2371">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tc>
      </w:tr>
      <w:tr w:rsidR="00B66327" w:rsidRPr="00634FBA" w:rsidTr="0053469F">
        <w:trPr>
          <w:trHeight w:val="416"/>
        </w:trPr>
        <w:tc>
          <w:tcPr>
            <w:tcW w:w="2552" w:type="dxa"/>
          </w:tcPr>
          <w:p w:rsidR="00B66327" w:rsidRPr="009920B9" w:rsidRDefault="00B66327" w:rsidP="0053469F">
            <w:pPr>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ОПК-8. Способен решать профессиональные задачи на основе комплексного знания значимых произведений в отечественной и мировой культуре</w:t>
            </w:r>
          </w:p>
        </w:tc>
        <w:tc>
          <w:tcPr>
            <w:tcW w:w="3402" w:type="dxa"/>
          </w:tcPr>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 xml:space="preserve">ОПК-8.1. </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ОПК-8.2.</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Умеет:  проводить комплексный поиск необходимой</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Информации, интерпретировать полученные знания;</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использовать знания в области мировой и отечественной истории искусства и материальной</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ОПК-8.3.</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Владеет: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отечественной архитектуры, живописи, графики,</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скульптуры, процессов формирования и развития</w:t>
            </w:r>
          </w:p>
          <w:p w:rsidR="00B66327" w:rsidRPr="009920B9"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4111" w:type="dxa"/>
          </w:tcPr>
          <w:p w:rsidR="00B66327" w:rsidRDefault="00B66327"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с</w:t>
            </w:r>
            <w:r w:rsidRPr="00BC0807">
              <w:rPr>
                <w:rFonts w:ascii="Times New Roman" w:hAnsi="Times New Roman"/>
                <w:sz w:val="24"/>
                <w:szCs w:val="24"/>
              </w:rPr>
              <w:t>пособ</w:t>
            </w:r>
            <w:r>
              <w:rPr>
                <w:rFonts w:ascii="Times New Roman" w:hAnsi="Times New Roman"/>
                <w:sz w:val="24"/>
                <w:szCs w:val="24"/>
              </w:rPr>
              <w:t xml:space="preserve">ы, приемы и методы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 на основе комплексного знания значимых</w:t>
            </w:r>
            <w:r>
              <w:rPr>
                <w:rFonts w:ascii="Times New Roman" w:hAnsi="Times New Roman"/>
                <w:sz w:val="24"/>
                <w:szCs w:val="24"/>
              </w:rPr>
              <w:t xml:space="preserve"> философских, религиозных и художественных</w:t>
            </w:r>
            <w:r w:rsidRPr="00BC0807">
              <w:rPr>
                <w:rFonts w:ascii="Times New Roman" w:hAnsi="Times New Roman"/>
                <w:sz w:val="24"/>
                <w:szCs w:val="24"/>
              </w:rPr>
              <w:t xml:space="preserve"> произведений в отечественной и мировой культуре</w:t>
            </w:r>
            <w:r>
              <w:rPr>
                <w:rFonts w:ascii="Times New Roman" w:hAnsi="Times New Roman"/>
                <w:sz w:val="24"/>
                <w:szCs w:val="24"/>
              </w:rPr>
              <w:t>;</w:t>
            </w:r>
          </w:p>
          <w:p w:rsidR="00B66327" w:rsidRPr="009920B9" w:rsidRDefault="00B66327" w:rsidP="00FB72B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FB72B4">
              <w:rPr>
                <w:rFonts w:ascii="Times New Roman" w:hAnsi="Times New Roman"/>
                <w:sz w:val="24"/>
                <w:szCs w:val="24"/>
              </w:rPr>
              <w:t>эпохи, понятия и тенденции зарубежного искусства и культуры в философском контексте, произведения мировой и отечественной материальной культуры, художественные особенности выдающихся произведений мировой и отечественной живописи, графики, скульптуры,</w:t>
            </w:r>
          </w:p>
          <w:p w:rsidR="00B66327" w:rsidRPr="009920B9" w:rsidRDefault="00B66327"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w:t>
            </w:r>
            <w:r>
              <w:rPr>
                <w:rFonts w:ascii="Times New Roman" w:hAnsi="Times New Roman"/>
                <w:sz w:val="24"/>
                <w:szCs w:val="24"/>
              </w:rPr>
              <w:t xml:space="preserve">знания </w:t>
            </w:r>
            <w:r w:rsidRPr="009920B9">
              <w:rPr>
                <w:rFonts w:ascii="Times New Roman" w:hAnsi="Times New Roman"/>
                <w:sz w:val="24"/>
                <w:szCs w:val="24"/>
              </w:rPr>
              <w:t xml:space="preserve">о </w:t>
            </w:r>
            <w:r w:rsidRPr="00BC0807">
              <w:rPr>
                <w:rFonts w:ascii="Times New Roman" w:hAnsi="Times New Roman"/>
                <w:sz w:val="24"/>
                <w:szCs w:val="24"/>
              </w:rPr>
              <w:t>значимых произведени</w:t>
            </w:r>
            <w:r>
              <w:rPr>
                <w:rFonts w:ascii="Times New Roman" w:hAnsi="Times New Roman"/>
                <w:sz w:val="24"/>
                <w:szCs w:val="24"/>
              </w:rPr>
              <w:t>ях</w:t>
            </w:r>
            <w:r w:rsidRPr="00BC0807">
              <w:rPr>
                <w:rFonts w:ascii="Times New Roman" w:hAnsi="Times New Roman"/>
                <w:sz w:val="24"/>
                <w:szCs w:val="24"/>
              </w:rPr>
              <w:t xml:space="preserve"> отечественной и мировой культур</w:t>
            </w:r>
            <w:r>
              <w:rPr>
                <w:rFonts w:ascii="Times New Roman" w:hAnsi="Times New Roman"/>
                <w:sz w:val="24"/>
                <w:szCs w:val="24"/>
              </w:rPr>
              <w:t xml:space="preserve">ы для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w:t>
            </w:r>
            <w:r>
              <w:rPr>
                <w:rFonts w:ascii="Times New Roman" w:hAnsi="Times New Roman"/>
                <w:sz w:val="24"/>
                <w:szCs w:val="24"/>
              </w:rPr>
              <w:t>;</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использовать </w:t>
            </w:r>
            <w:r w:rsidRPr="00FB72B4">
              <w:rPr>
                <w:rFonts w:ascii="Times New Roman" w:hAnsi="Times New Roman"/>
                <w:sz w:val="24"/>
                <w:szCs w:val="24"/>
              </w:rPr>
              <w:t>знания истории создания и художественных особенностей выдающихся произведений мировой и отечественной живописи, графики, скульптуры, процессов формирования и развития основных течений в области искусства</w:t>
            </w:r>
            <w:r>
              <w:rPr>
                <w:rFonts w:ascii="Times New Roman" w:hAnsi="Times New Roman"/>
                <w:sz w:val="24"/>
                <w:szCs w:val="24"/>
              </w:rPr>
              <w:t xml:space="preserve"> для </w:t>
            </w:r>
            <w:r w:rsidRPr="00120CD7">
              <w:rPr>
                <w:rFonts w:ascii="Times New Roman" w:hAnsi="Times New Roman"/>
                <w:sz w:val="24"/>
                <w:szCs w:val="24"/>
              </w:rPr>
              <w:t>реш</w:t>
            </w:r>
            <w:r>
              <w:rPr>
                <w:rFonts w:ascii="Times New Roman" w:hAnsi="Times New Roman"/>
                <w:sz w:val="24"/>
                <w:szCs w:val="24"/>
              </w:rPr>
              <w:t xml:space="preserve">ения </w:t>
            </w:r>
            <w:r w:rsidRPr="00120CD7">
              <w:rPr>
                <w:rFonts w:ascii="Times New Roman" w:hAnsi="Times New Roman"/>
                <w:sz w:val="24"/>
                <w:szCs w:val="24"/>
              </w:rPr>
              <w:t xml:space="preserve"> профессиональны</w:t>
            </w:r>
            <w:r>
              <w:rPr>
                <w:rFonts w:ascii="Times New Roman" w:hAnsi="Times New Roman"/>
                <w:sz w:val="24"/>
                <w:szCs w:val="24"/>
              </w:rPr>
              <w:t>х</w:t>
            </w:r>
            <w:r w:rsidRPr="00120CD7">
              <w:rPr>
                <w:rFonts w:ascii="Times New Roman" w:hAnsi="Times New Roman"/>
                <w:sz w:val="24"/>
                <w:szCs w:val="24"/>
              </w:rPr>
              <w:t xml:space="preserve"> задач</w:t>
            </w:r>
            <w:r>
              <w:rPr>
                <w:rFonts w:ascii="Times New Roman" w:hAnsi="Times New Roman"/>
                <w:sz w:val="24"/>
                <w:szCs w:val="24"/>
              </w:rPr>
              <w:t>.</w:t>
            </w:r>
          </w:p>
          <w:p w:rsidR="00B66327" w:rsidRPr="00120CD7" w:rsidRDefault="00B66327" w:rsidP="00120CD7">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r>
              <w:rPr>
                <w:rFonts w:ascii="Times New Roman" w:hAnsi="Times New Roman"/>
                <w:sz w:val="24"/>
                <w:szCs w:val="24"/>
              </w:rPr>
              <w:t xml:space="preserve">способностью </w:t>
            </w:r>
            <w:r w:rsidRPr="00120CD7">
              <w:rPr>
                <w:rFonts w:ascii="Times New Roman" w:hAnsi="Times New Roman"/>
                <w:sz w:val="24"/>
                <w:szCs w:val="24"/>
              </w:rPr>
              <w:t>использо</w:t>
            </w:r>
            <w:r>
              <w:rPr>
                <w:rFonts w:ascii="Times New Roman" w:hAnsi="Times New Roman"/>
                <w:sz w:val="24"/>
                <w:szCs w:val="24"/>
              </w:rPr>
              <w:t>-</w:t>
            </w:r>
            <w:r w:rsidRPr="00120CD7">
              <w:rPr>
                <w:rFonts w:ascii="Times New Roman" w:hAnsi="Times New Roman"/>
                <w:sz w:val="24"/>
                <w:szCs w:val="24"/>
              </w:rPr>
              <w:t>вании знания в области мировой и отечественной истории искусства и материальной, культуры, знания особенностей выдающихся произведений мировой иотечественной живописи, графики,скульптуры, процессов формирования и развития</w:t>
            </w:r>
          </w:p>
          <w:p w:rsidR="00B66327" w:rsidRPr="009920B9" w:rsidRDefault="00B66327" w:rsidP="006F7EB1">
            <w:pPr>
              <w:autoSpaceDE w:val="0"/>
              <w:autoSpaceDN w:val="0"/>
              <w:adjustRightInd w:val="0"/>
              <w:spacing w:after="0" w:line="240" w:lineRule="auto"/>
              <w:jc w:val="both"/>
              <w:rPr>
                <w:rFonts w:ascii="Times New Roman" w:hAnsi="Times New Roman"/>
                <w:sz w:val="24"/>
                <w:szCs w:val="24"/>
              </w:rPr>
            </w:pPr>
            <w:r w:rsidRPr="00120CD7">
              <w:rPr>
                <w:rFonts w:ascii="Times New Roman" w:hAnsi="Times New Roman"/>
                <w:sz w:val="24"/>
                <w:szCs w:val="24"/>
              </w:rPr>
              <w:t>основных течений в области искусства</w:t>
            </w:r>
            <w:r>
              <w:rPr>
                <w:rFonts w:ascii="Times New Roman" w:hAnsi="Times New Roman"/>
                <w:sz w:val="24"/>
                <w:szCs w:val="24"/>
              </w:rPr>
              <w:t xml:space="preserve"> для </w:t>
            </w:r>
            <w:r w:rsidRPr="00400347">
              <w:rPr>
                <w:rFonts w:ascii="Times New Roman" w:hAnsi="Times New Roman"/>
                <w:sz w:val="24"/>
                <w:szCs w:val="24"/>
              </w:rPr>
              <w:t>реш</w:t>
            </w:r>
            <w:r>
              <w:rPr>
                <w:rFonts w:ascii="Times New Roman" w:hAnsi="Times New Roman"/>
                <w:sz w:val="24"/>
                <w:szCs w:val="24"/>
              </w:rPr>
              <w:t>ения</w:t>
            </w:r>
            <w:r w:rsidRPr="00400347">
              <w:rPr>
                <w:rFonts w:ascii="Times New Roman" w:hAnsi="Times New Roman"/>
                <w:sz w:val="24"/>
                <w:szCs w:val="24"/>
              </w:rPr>
              <w:t xml:space="preserve"> профессиональны</w:t>
            </w:r>
            <w:r>
              <w:rPr>
                <w:rFonts w:ascii="Times New Roman" w:hAnsi="Times New Roman"/>
                <w:sz w:val="24"/>
                <w:szCs w:val="24"/>
              </w:rPr>
              <w:t>х</w:t>
            </w:r>
            <w:r w:rsidRPr="00400347">
              <w:rPr>
                <w:rFonts w:ascii="Times New Roman" w:hAnsi="Times New Roman"/>
                <w:sz w:val="24"/>
                <w:szCs w:val="24"/>
              </w:rPr>
              <w:t xml:space="preserve"> задач на основе комплексного знания </w:t>
            </w:r>
            <w:r>
              <w:rPr>
                <w:rFonts w:ascii="Times New Roman" w:hAnsi="Times New Roman"/>
                <w:sz w:val="24"/>
                <w:szCs w:val="24"/>
              </w:rPr>
              <w:t xml:space="preserve">философских оснований искусства в различных исторических эпохах, </w:t>
            </w:r>
            <w:r w:rsidRPr="00400347">
              <w:rPr>
                <w:rFonts w:ascii="Times New Roman" w:hAnsi="Times New Roman"/>
                <w:sz w:val="24"/>
                <w:szCs w:val="24"/>
              </w:rPr>
              <w:t>значимых произведени</w:t>
            </w:r>
            <w:r>
              <w:rPr>
                <w:rFonts w:ascii="Times New Roman" w:hAnsi="Times New Roman"/>
                <w:sz w:val="24"/>
                <w:szCs w:val="24"/>
              </w:rPr>
              <w:t>ях</w:t>
            </w:r>
            <w:r w:rsidRPr="00400347">
              <w:rPr>
                <w:rFonts w:ascii="Times New Roman" w:hAnsi="Times New Roman"/>
                <w:sz w:val="24"/>
                <w:szCs w:val="24"/>
              </w:rPr>
              <w:t xml:space="preserve"> отечественной и мировой культур</w:t>
            </w:r>
            <w:r>
              <w:rPr>
                <w:rFonts w:ascii="Times New Roman" w:hAnsi="Times New Roman"/>
                <w:sz w:val="24"/>
                <w:szCs w:val="24"/>
              </w:rPr>
              <w:t>ы</w:t>
            </w:r>
            <w:r w:rsidRPr="00400347">
              <w:rPr>
                <w:rFonts w:ascii="Times New Roman" w:hAnsi="Times New Roman"/>
                <w:sz w:val="24"/>
                <w:szCs w:val="24"/>
              </w:rPr>
              <w:t xml:space="preserve">. </w:t>
            </w:r>
          </w:p>
        </w:tc>
      </w:tr>
      <w:tr w:rsidR="00B66327" w:rsidRPr="00634FBA" w:rsidTr="0053469F">
        <w:trPr>
          <w:trHeight w:val="416"/>
        </w:trPr>
        <w:tc>
          <w:tcPr>
            <w:tcW w:w="2552" w:type="dxa"/>
          </w:tcPr>
          <w:p w:rsidR="00B66327" w:rsidRPr="009920B9" w:rsidRDefault="00B66327"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ПК-3 </w:t>
            </w:r>
            <w:r w:rsidRPr="00487817">
              <w:rPr>
                <w:rFonts w:ascii="Times New Roman" w:hAnsi="Times New Roman"/>
                <w:sz w:val="24"/>
                <w:szCs w:val="24"/>
                <w:lang w:eastAsia="ru-RU"/>
              </w:rPr>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tc>
        <w:tc>
          <w:tcPr>
            <w:tcW w:w="3402" w:type="dxa"/>
          </w:tcPr>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ПК-3.1</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ПК-3.2</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ПК-3.3</w:t>
            </w:r>
          </w:p>
          <w:p w:rsidR="00B66327" w:rsidRPr="009920B9"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Владеет: навыками профессионального выполне</w:t>
            </w:r>
            <w:r>
              <w:rPr>
                <w:rFonts w:ascii="Times New Roman" w:hAnsi="Times New Roman"/>
                <w:sz w:val="24"/>
                <w:szCs w:val="24"/>
                <w:lang w:eastAsia="ru-RU"/>
              </w:rPr>
              <w:t>-</w:t>
            </w:r>
            <w:r w:rsidRPr="00657C5F">
              <w:rPr>
                <w:rFonts w:ascii="Times New Roman" w:hAnsi="Times New Roman"/>
                <w:sz w:val="24"/>
                <w:szCs w:val="24"/>
                <w:lang w:eastAsia="ru-RU"/>
              </w:rPr>
              <w:t>ния авторского произведения на базе предшествующих этапов работы в области изобразительного, монумен</w:t>
            </w:r>
            <w:r>
              <w:rPr>
                <w:rFonts w:ascii="Times New Roman" w:hAnsi="Times New Roman"/>
                <w:sz w:val="24"/>
                <w:szCs w:val="24"/>
                <w:lang w:eastAsia="ru-RU"/>
              </w:rPr>
              <w:t>-</w:t>
            </w:r>
            <w:r w:rsidRPr="00657C5F">
              <w:rPr>
                <w:rFonts w:ascii="Times New Roman" w:hAnsi="Times New Roman"/>
                <w:sz w:val="24"/>
                <w:szCs w:val="24"/>
                <w:lang w:eastAsia="ru-RU"/>
              </w:rPr>
              <w:t>тально-декоративного и декоративно-прикладного искусства.</w:t>
            </w:r>
          </w:p>
        </w:tc>
        <w:tc>
          <w:tcPr>
            <w:tcW w:w="4111" w:type="dxa"/>
          </w:tcPr>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Знать: закономерности и принципы </w:t>
            </w:r>
            <w:r w:rsidRPr="00595B6F">
              <w:rPr>
                <w:rFonts w:ascii="Times New Roman" w:hAnsi="Times New Roman"/>
                <w:sz w:val="24"/>
                <w:szCs w:val="24"/>
              </w:rPr>
              <w:t>обобщ</w:t>
            </w:r>
            <w:r>
              <w:rPr>
                <w:rFonts w:ascii="Times New Roman" w:hAnsi="Times New Roman"/>
                <w:sz w:val="24"/>
                <w:szCs w:val="24"/>
              </w:rPr>
              <w:t>ения</w:t>
            </w:r>
            <w:r w:rsidRPr="00595B6F">
              <w:rPr>
                <w:rFonts w:ascii="Times New Roman" w:hAnsi="Times New Roman"/>
                <w:sz w:val="24"/>
                <w:szCs w:val="24"/>
              </w:rPr>
              <w:t xml:space="preserve"> явлени</w:t>
            </w:r>
            <w:r>
              <w:rPr>
                <w:rFonts w:ascii="Times New Roman" w:hAnsi="Times New Roman"/>
                <w:sz w:val="24"/>
                <w:szCs w:val="24"/>
              </w:rPr>
              <w:t>й</w:t>
            </w:r>
            <w:r w:rsidRPr="00595B6F">
              <w:rPr>
                <w:rFonts w:ascii="Times New Roman" w:hAnsi="Times New Roman"/>
                <w:sz w:val="24"/>
                <w:szCs w:val="24"/>
              </w:rPr>
              <w:t xml:space="preserve"> окружающей действительности через художественные образы</w:t>
            </w:r>
            <w:r>
              <w:rPr>
                <w:rFonts w:ascii="Times New Roman" w:hAnsi="Times New Roman"/>
                <w:sz w:val="24"/>
                <w:szCs w:val="24"/>
              </w:rPr>
              <w:t>.</w:t>
            </w:r>
          </w:p>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Уметь:  </w:t>
            </w:r>
            <w:r w:rsidRPr="00595B6F">
              <w:rPr>
                <w:rFonts w:ascii="Times New Roman" w:hAnsi="Times New Roman"/>
                <w:sz w:val="24"/>
                <w:szCs w:val="24"/>
              </w:rPr>
              <w:t>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66327" w:rsidRPr="009920B9" w:rsidRDefault="00B66327" w:rsidP="00595B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Владеть: способностью самостоятельного </w:t>
            </w:r>
            <w:r w:rsidRPr="00595B6F">
              <w:rPr>
                <w:rFonts w:ascii="Times New Roman" w:hAnsi="Times New Roman"/>
                <w:sz w:val="24"/>
                <w:szCs w:val="24"/>
              </w:rPr>
              <w:t>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r>
    </w:tbl>
    <w:p w:rsidR="00B66327" w:rsidRDefault="00B66327" w:rsidP="008A25F8">
      <w:pPr>
        <w:tabs>
          <w:tab w:val="left" w:pos="6131"/>
        </w:tabs>
        <w:autoSpaceDE w:val="0"/>
        <w:autoSpaceDN w:val="0"/>
        <w:adjustRightInd w:val="0"/>
        <w:ind w:left="142"/>
        <w:jc w:val="both"/>
        <w:rPr>
          <w:b/>
          <w:bCs/>
          <w:iCs/>
        </w:rPr>
      </w:pPr>
    </w:p>
    <w:p w:rsidR="00B66327" w:rsidRPr="009920B9" w:rsidRDefault="00B66327"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B66327" w:rsidRPr="002B5AA0" w:rsidRDefault="00B66327"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B66327" w:rsidRPr="002B5AA0" w:rsidRDefault="00B66327"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B66327" w:rsidRPr="008F5946" w:rsidRDefault="00B66327" w:rsidP="008F5946">
      <w:pPr>
        <w:spacing w:after="0" w:line="240" w:lineRule="auto"/>
        <w:jc w:val="both"/>
        <w:rPr>
          <w:rFonts w:ascii="Times New Roman" w:hAnsi="Times New Roman"/>
          <w:color w:val="FF0000"/>
          <w:sz w:val="24"/>
          <w:szCs w:val="24"/>
          <w:lang w:eastAsia="ru-RU"/>
        </w:rPr>
      </w:pPr>
      <w:r w:rsidRPr="008F5946">
        <w:rPr>
          <w:rFonts w:ascii="Times New Roman" w:hAnsi="Times New Roman"/>
          <w:sz w:val="24"/>
          <w:szCs w:val="24"/>
          <w:lang w:eastAsia="ru-RU"/>
        </w:rPr>
        <w:t xml:space="preserve">В рамках освоения программы бакалавриата выпускники готовятся к решению задач профессиональной деятельности следующих типов: </w:t>
      </w:r>
      <w:r w:rsidRPr="008F5946">
        <w:rPr>
          <w:rFonts w:ascii="Times New Roman" w:hAnsi="Times New Roman"/>
          <w:color w:val="000000"/>
          <w:sz w:val="24"/>
          <w:szCs w:val="24"/>
          <w:lang w:eastAsia="ru-RU"/>
        </w:rPr>
        <w:t>профессионально-творческий</w:t>
      </w:r>
      <w:r w:rsidRPr="008F5946">
        <w:rPr>
          <w:rFonts w:ascii="Times New Roman" w:hAnsi="Times New Roman"/>
          <w:sz w:val="24"/>
          <w:szCs w:val="24"/>
          <w:lang w:eastAsia="ru-RU"/>
        </w:rPr>
        <w:t xml:space="preserve">. </w:t>
      </w:r>
    </w:p>
    <w:p w:rsidR="00B66327" w:rsidRPr="009920B9" w:rsidRDefault="00B66327"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66327" w:rsidRPr="009920B9" w:rsidRDefault="00B66327"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2408"/>
        <w:gridCol w:w="2828"/>
        <w:gridCol w:w="2830"/>
      </w:tblGrid>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408"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28"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0"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ОПК-6.</w:t>
            </w:r>
          </w:p>
        </w:tc>
        <w:tc>
          <w:tcPr>
            <w:tcW w:w="2408" w:type="dxa"/>
          </w:tcPr>
          <w:p w:rsidR="00B66327"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искусства древнего мира</w:t>
            </w:r>
          </w:p>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западноевропейского искусства</w:t>
            </w:r>
          </w:p>
        </w:tc>
        <w:tc>
          <w:tcPr>
            <w:tcW w:w="2828" w:type="dxa"/>
          </w:tcPr>
          <w:p w:rsidR="00B66327" w:rsidRPr="00634FBA" w:rsidRDefault="00B66327" w:rsidP="00A9240F">
            <w:pPr>
              <w:spacing w:after="0"/>
              <w:rPr>
                <w:rFonts w:ascii="Times New Roman" w:hAnsi="Times New Roman"/>
                <w:sz w:val="24"/>
                <w:szCs w:val="24"/>
              </w:rPr>
            </w:pPr>
            <w:r w:rsidRPr="00634FBA">
              <w:rPr>
                <w:rFonts w:ascii="Times New Roman" w:hAnsi="Times New Roman"/>
                <w:sz w:val="24"/>
                <w:szCs w:val="24"/>
              </w:rPr>
              <w:t>История русского искусства</w:t>
            </w:r>
            <w:r w:rsidRPr="00634FBA">
              <w:rPr>
                <w:rFonts w:ascii="Times New Roman" w:hAnsi="Times New Roman"/>
                <w:sz w:val="24"/>
                <w:szCs w:val="24"/>
              </w:rPr>
              <w:tab/>
            </w:r>
          </w:p>
          <w:p w:rsidR="00B66327" w:rsidRPr="00A9240F" w:rsidRDefault="00B66327" w:rsidP="00A9240F">
            <w:pPr>
              <w:pStyle w:val="Style15"/>
              <w:widowControl/>
              <w:suppressAutoHyphens/>
              <w:autoSpaceDE/>
              <w:autoSpaceDN/>
              <w:adjustRightInd/>
              <w:rPr>
                <w:lang w:eastAsia="en-US"/>
              </w:rPr>
            </w:pPr>
            <w:r w:rsidRPr="00A9240F">
              <w:rPr>
                <w:lang w:eastAsia="en-US"/>
              </w:rPr>
              <w:t>История современного искусства</w:t>
            </w:r>
          </w:p>
        </w:tc>
        <w:tc>
          <w:tcPr>
            <w:tcW w:w="2830" w:type="dxa"/>
          </w:tcPr>
          <w:p w:rsidR="00B66327"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декоративно-прикладного искусства и народных промыслов</w:t>
            </w:r>
          </w:p>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религий</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ОПК-8.</w:t>
            </w:r>
          </w:p>
        </w:tc>
        <w:tc>
          <w:tcPr>
            <w:tcW w:w="2408"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искусства древнего мира</w:t>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западно</w:t>
            </w:r>
            <w:r>
              <w:rPr>
                <w:rFonts w:ascii="Times New Roman" w:hAnsi="Times New Roman"/>
                <w:sz w:val="24"/>
                <w:szCs w:val="24"/>
                <w:lang w:eastAsia="ru-RU"/>
              </w:rPr>
              <w:t>-</w:t>
            </w:r>
            <w:r w:rsidRPr="00A9240F">
              <w:rPr>
                <w:rFonts w:ascii="Times New Roman" w:hAnsi="Times New Roman"/>
                <w:sz w:val="24"/>
                <w:szCs w:val="24"/>
                <w:lang w:eastAsia="ru-RU"/>
              </w:rPr>
              <w:t>европейского искусства</w:t>
            </w:r>
          </w:p>
        </w:tc>
        <w:tc>
          <w:tcPr>
            <w:tcW w:w="2828"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русского искусств</w:t>
            </w:r>
            <w:r w:rsidRPr="00A9240F">
              <w:rPr>
                <w:rFonts w:ascii="Times New Roman" w:hAnsi="Times New Roman"/>
                <w:sz w:val="24"/>
                <w:szCs w:val="24"/>
                <w:lang w:eastAsia="ru-RU"/>
              </w:rPr>
              <w:tab/>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современного искусства</w:t>
            </w:r>
          </w:p>
        </w:tc>
        <w:tc>
          <w:tcPr>
            <w:tcW w:w="2830"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декоративно-прикладного искусства и народных промыслов</w:t>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религий</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B66327"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Основы теории творчества</w:t>
            </w:r>
          </w:p>
          <w:p w:rsidR="00B66327" w:rsidRPr="00AB6572"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Пропедевтика</w:t>
            </w:r>
          </w:p>
        </w:tc>
        <w:tc>
          <w:tcPr>
            <w:tcW w:w="2828" w:type="dxa"/>
          </w:tcPr>
          <w:p w:rsidR="00B66327" w:rsidRPr="005A2E1D"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Декоративная живопись</w:t>
            </w:r>
          </w:p>
        </w:tc>
        <w:tc>
          <w:tcPr>
            <w:tcW w:w="2830" w:type="dxa"/>
          </w:tcPr>
          <w:p w:rsidR="00B66327" w:rsidRPr="005A2E1D" w:rsidRDefault="00B66327" w:rsidP="00A40C68">
            <w:pPr>
              <w:suppressAutoHyphens/>
              <w:spacing w:after="0" w:line="240" w:lineRule="auto"/>
              <w:jc w:val="both"/>
              <w:rPr>
                <w:rFonts w:ascii="Times New Roman" w:hAnsi="Times New Roman"/>
                <w:sz w:val="24"/>
                <w:szCs w:val="24"/>
                <w:lang w:eastAsia="ru-RU"/>
              </w:rPr>
            </w:pPr>
            <w:r w:rsidRPr="00A40C68">
              <w:rPr>
                <w:rFonts w:ascii="Times New Roman" w:hAnsi="Times New Roman"/>
                <w:sz w:val="24"/>
                <w:szCs w:val="24"/>
                <w:lang w:eastAsia="ru-RU"/>
              </w:rPr>
              <w:t>Специальная живопись</w:t>
            </w:r>
          </w:p>
        </w:tc>
      </w:tr>
    </w:tbl>
    <w:p w:rsidR="00B66327" w:rsidRDefault="00B66327" w:rsidP="00297446">
      <w:pPr>
        <w:suppressAutoHyphens/>
        <w:spacing w:after="0" w:line="240" w:lineRule="auto"/>
        <w:ind w:firstLine="709"/>
        <w:jc w:val="both"/>
        <w:rPr>
          <w:rFonts w:ascii="Times New Roman" w:hAnsi="Times New Roman"/>
          <w:sz w:val="24"/>
          <w:szCs w:val="24"/>
          <w:lang w:eastAsia="ru-RU"/>
        </w:rPr>
      </w:pPr>
    </w:p>
    <w:p w:rsidR="00B66327" w:rsidRPr="00297446" w:rsidRDefault="00B66327" w:rsidP="00297446">
      <w:pPr>
        <w:suppressAutoHyphens/>
        <w:spacing w:after="0" w:line="240" w:lineRule="auto"/>
        <w:ind w:firstLine="709"/>
        <w:jc w:val="both"/>
        <w:rPr>
          <w:rFonts w:ascii="Times New Roman" w:hAnsi="Times New Roman"/>
          <w:sz w:val="24"/>
          <w:szCs w:val="24"/>
          <w:lang w:eastAsia="ru-RU"/>
        </w:rPr>
      </w:pPr>
      <w:r w:rsidRPr="00297446">
        <w:rPr>
          <w:rFonts w:ascii="Times New Roman" w:hAnsi="Times New Roman"/>
          <w:sz w:val="24"/>
          <w:szCs w:val="24"/>
          <w:lang w:eastAsia="ru-RU"/>
        </w:rPr>
        <w:t xml:space="preserve">Дисциплина  в рамках </w:t>
      </w:r>
      <w:r w:rsidRPr="00297446">
        <w:rPr>
          <w:rFonts w:ascii="Times New Roman" w:hAnsi="Times New Roman"/>
          <w:b/>
          <w:sz w:val="24"/>
          <w:szCs w:val="24"/>
          <w:lang w:eastAsia="ru-RU"/>
        </w:rPr>
        <w:t>воспитательной работы</w:t>
      </w:r>
      <w:r w:rsidRPr="002974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6327"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Pr="009920B9"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Pr="009920B9" w:rsidRDefault="00B66327"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B66327" w:rsidRPr="009920B9" w:rsidRDefault="00B66327"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B66327" w:rsidRPr="00634FBA" w:rsidTr="002974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B66327" w:rsidRPr="00634FBA" w:rsidTr="002974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8F5946">
              <w:rPr>
                <w:rFonts w:ascii="Times New Roman" w:hAnsi="Times New Roman"/>
                <w:sz w:val="24"/>
                <w:szCs w:val="24"/>
                <w:u w:val="single"/>
                <w:lang w:eastAsia="ru-RU"/>
              </w:rPr>
              <w:t>6</w:t>
            </w:r>
            <w:r w:rsidRPr="00562B1D">
              <w:rPr>
                <w:rFonts w:ascii="Times New Roman" w:hAnsi="Times New Roman"/>
                <w:sz w:val="24"/>
                <w:szCs w:val="24"/>
                <w:lang w:eastAsia="ru-RU"/>
              </w:rPr>
              <w:t>*</w:t>
            </w:r>
            <w:r>
              <w:rPr>
                <w:rFonts w:ascii="Times New Roman" w:hAnsi="Times New Roman"/>
                <w:sz w:val="24"/>
                <w:szCs w:val="24"/>
                <w:lang w:eastAsia="ru-RU"/>
              </w:rPr>
              <w:t>)</w:t>
            </w: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A51CE7"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62B1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62B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7D23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B66327" w:rsidRDefault="00B66327" w:rsidP="002B5AA0">
      <w:pPr>
        <w:spacing w:after="0" w:line="240" w:lineRule="auto"/>
        <w:ind w:left="360"/>
        <w:jc w:val="both"/>
        <w:rPr>
          <w:rFonts w:ascii="Times New Roman" w:hAnsi="Times New Roman"/>
          <w:sz w:val="24"/>
          <w:szCs w:val="24"/>
          <w:lang w:eastAsia="ru-RU"/>
        </w:rPr>
      </w:pPr>
    </w:p>
    <w:p w:rsidR="00B66327" w:rsidRPr="00297446" w:rsidRDefault="00B66327" w:rsidP="00297446">
      <w:pPr>
        <w:spacing w:after="0" w:line="240" w:lineRule="auto"/>
        <w:ind w:left="360"/>
        <w:jc w:val="both"/>
        <w:rPr>
          <w:rFonts w:ascii="Times New Roman" w:hAnsi="Times New Roman"/>
          <w:sz w:val="24"/>
          <w:szCs w:val="24"/>
          <w:lang w:eastAsia="ru-RU"/>
        </w:rPr>
      </w:pPr>
      <w:r w:rsidRPr="00297446">
        <w:rPr>
          <w:rFonts w:ascii="Times New Roman" w:hAnsi="Times New Roman"/>
          <w:b/>
          <w:sz w:val="24"/>
          <w:szCs w:val="24"/>
          <w:lang w:eastAsia="ru-RU"/>
        </w:rPr>
        <w:t>* -</w:t>
      </w:r>
      <w:r w:rsidRPr="00297446">
        <w:rPr>
          <w:rFonts w:ascii="Times New Roman" w:hAnsi="Times New Roman"/>
          <w:sz w:val="24"/>
          <w:szCs w:val="24"/>
          <w:lang w:eastAsia="ru-RU"/>
        </w:rPr>
        <w:t xml:space="preserve"> Дисциплина частично реализуется в </w:t>
      </w:r>
      <w:r w:rsidRPr="00297446">
        <w:rPr>
          <w:rFonts w:ascii="Times New Roman" w:hAnsi="Times New Roman"/>
          <w:b/>
          <w:sz w:val="24"/>
          <w:szCs w:val="24"/>
          <w:lang w:eastAsia="ru-RU"/>
        </w:rPr>
        <w:t>форме практической подготовки</w:t>
      </w:r>
      <w:r w:rsidRPr="00297446">
        <w:rPr>
          <w:rFonts w:ascii="Times New Roman" w:hAnsi="Times New Roman"/>
          <w:sz w:val="24"/>
          <w:szCs w:val="24"/>
          <w:lang w:eastAsia="ru-RU"/>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66327" w:rsidRPr="009920B9" w:rsidRDefault="00B66327" w:rsidP="002B5AA0">
      <w:pPr>
        <w:spacing w:after="0" w:line="240" w:lineRule="auto"/>
        <w:ind w:left="360"/>
        <w:jc w:val="both"/>
        <w:rPr>
          <w:rFonts w:ascii="Times New Roman" w:hAnsi="Times New Roman"/>
          <w:sz w:val="24"/>
          <w:szCs w:val="24"/>
          <w:lang w:eastAsia="ru-RU"/>
        </w:rPr>
      </w:pPr>
    </w:p>
    <w:p w:rsidR="00B66327" w:rsidRPr="00DC11F5" w:rsidRDefault="00B66327"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6327" w:rsidRPr="00DC11F5" w:rsidRDefault="00B66327" w:rsidP="00386532">
      <w:pPr>
        <w:pStyle w:val="a9"/>
        <w:ind w:left="502"/>
        <w:jc w:val="both"/>
        <w:rPr>
          <w:b/>
          <w:i/>
        </w:rPr>
      </w:pPr>
    </w:p>
    <w:p w:rsidR="00B66327" w:rsidRPr="00DC11F5" w:rsidRDefault="00B66327" w:rsidP="00386532">
      <w:pPr>
        <w:pStyle w:val="a9"/>
        <w:ind w:left="862"/>
        <w:rPr>
          <w:b/>
        </w:rPr>
      </w:pPr>
      <w:r w:rsidRPr="00DC11F5">
        <w:rPr>
          <w:b/>
        </w:rPr>
        <w:t>4.1Распределение часов по разделам/темам и видам работы</w:t>
      </w:r>
    </w:p>
    <w:p w:rsidR="00B66327" w:rsidRDefault="00B66327" w:rsidP="00386532">
      <w:pPr>
        <w:pStyle w:val="a9"/>
        <w:ind w:left="1724"/>
        <w:jc w:val="both"/>
        <w:rPr>
          <w:b/>
        </w:rPr>
      </w:pPr>
      <w:r w:rsidRPr="00DC11F5">
        <w:rPr>
          <w:b/>
        </w:rPr>
        <w:t>4.1.1Очная форма обучения</w:t>
      </w:r>
    </w:p>
    <w:p w:rsidR="00B66327" w:rsidRPr="005E0F41"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66327" w:rsidRPr="00634FBA" w:rsidTr="00634FBA">
        <w:trPr>
          <w:gridAfter w:val="1"/>
          <w:wAfter w:w="15" w:type="dxa"/>
          <w:trHeight w:val="415"/>
          <w:jc w:val="center"/>
        </w:trPr>
        <w:tc>
          <w:tcPr>
            <w:tcW w:w="597" w:type="dxa"/>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 п/п</w:t>
            </w:r>
          </w:p>
        </w:tc>
        <w:tc>
          <w:tcPr>
            <w:tcW w:w="2873" w:type="dxa"/>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Раздел/тема</w:t>
            </w:r>
          </w:p>
        </w:tc>
        <w:tc>
          <w:tcPr>
            <w:tcW w:w="5304" w:type="dxa"/>
            <w:gridSpan w:val="6"/>
          </w:tcPr>
          <w:p w:rsidR="00B66327" w:rsidRPr="00634FBA" w:rsidRDefault="00B66327" w:rsidP="00634FBA">
            <w:pPr>
              <w:widowControl w:val="0"/>
              <w:autoSpaceDE w:val="0"/>
              <w:autoSpaceDN w:val="0"/>
              <w:adjustRightInd w:val="0"/>
              <w:spacing w:after="0" w:line="240" w:lineRule="auto"/>
              <w:jc w:val="right"/>
              <w:rPr>
                <w:rFonts w:ascii="Times New Roman" w:hAnsi="Times New Roman"/>
                <w:b/>
                <w:sz w:val="24"/>
                <w:szCs w:val="24"/>
                <w:lang w:eastAsia="ru-RU"/>
              </w:rPr>
            </w:pPr>
            <w:r w:rsidRPr="00634FBA">
              <w:rPr>
                <w:rFonts w:ascii="Times New Roman" w:hAnsi="Times New Roman"/>
                <w:b/>
                <w:sz w:val="24"/>
                <w:szCs w:val="24"/>
                <w:lang w:eastAsia="ru-RU"/>
              </w:rPr>
              <w:t>Виды учебной работы (в часах)</w:t>
            </w:r>
          </w:p>
        </w:tc>
      </w:tr>
      <w:tr w:rsidR="00B66327" w:rsidRPr="00634FBA" w:rsidTr="00634FBA">
        <w:trPr>
          <w:gridAfter w:val="1"/>
          <w:wAfter w:w="15" w:type="dxa"/>
          <w:jc w:val="center"/>
        </w:trPr>
        <w:tc>
          <w:tcPr>
            <w:tcW w:w="597" w:type="dxa"/>
            <w:vMerge/>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Аудиторная работа</w:t>
            </w:r>
          </w:p>
        </w:tc>
        <w:tc>
          <w:tcPr>
            <w:tcW w:w="2165" w:type="dxa"/>
            <w:gridSpan w:val="2"/>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Самостоятельная работа</w:t>
            </w:r>
          </w:p>
        </w:tc>
      </w:tr>
      <w:tr w:rsidR="00B66327" w:rsidRPr="00634FBA" w:rsidTr="00634FBA">
        <w:trPr>
          <w:gridAfter w:val="1"/>
          <w:wAfter w:w="15" w:type="dxa"/>
          <w:jc w:val="center"/>
        </w:trPr>
        <w:tc>
          <w:tcPr>
            <w:tcW w:w="597" w:type="dxa"/>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ЛЗ</w:t>
            </w:r>
          </w:p>
        </w:tc>
        <w:tc>
          <w:tcPr>
            <w:tcW w:w="1084" w:type="dxa"/>
          </w:tcPr>
          <w:p w:rsidR="00B66327" w:rsidRPr="00634FBA" w:rsidRDefault="00B66327" w:rsidP="00634FBA">
            <w:pPr>
              <w:widowControl w:val="0"/>
              <w:autoSpaceDE w:val="0"/>
              <w:autoSpaceDN w:val="0"/>
              <w:adjustRightInd w:val="0"/>
              <w:spacing w:after="0" w:line="240" w:lineRule="auto"/>
              <w:rPr>
                <w:rFonts w:ascii="Times New Roman" w:hAnsi="Times New Roman"/>
                <w:b/>
                <w:sz w:val="24"/>
                <w:szCs w:val="24"/>
                <w:lang w:eastAsia="ru-RU"/>
              </w:rPr>
            </w:pPr>
            <w:r w:rsidRPr="00634FBA">
              <w:rPr>
                <w:rFonts w:ascii="Times New Roman" w:hAnsi="Times New Roman"/>
                <w:b/>
                <w:sz w:val="24"/>
                <w:szCs w:val="24"/>
                <w:lang w:eastAsia="ru-RU"/>
              </w:rPr>
              <w:t>ПЗ</w:t>
            </w:r>
          </w:p>
        </w:tc>
        <w:tc>
          <w:tcPr>
            <w:tcW w:w="1082"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 xml:space="preserve">ЛабЗ </w:t>
            </w:r>
          </w:p>
        </w:tc>
        <w:tc>
          <w:tcPr>
            <w:tcW w:w="2165" w:type="dxa"/>
            <w:gridSpan w:val="2"/>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r>
      <w:tr w:rsidR="00B66327" w:rsidRPr="00634FBA" w:rsidTr="00634FBA">
        <w:trPr>
          <w:gridAfter w:val="8"/>
          <w:wAfter w:w="8192" w:type="dxa"/>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Возникновение и развитие философии искусства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2.</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Искусство как интегрирующая форма культуры.</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3.</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Античности.</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4</w:t>
            </w:r>
          </w:p>
        </w:tc>
        <w:tc>
          <w:tcPr>
            <w:tcW w:w="2873" w:type="dxa"/>
          </w:tcPr>
          <w:p w:rsidR="00B66327" w:rsidRPr="00634FBA" w:rsidRDefault="00B66327" w:rsidP="00634FBA">
            <w:pPr>
              <w:spacing w:after="0" w:line="240" w:lineRule="auto"/>
              <w:rPr>
                <w:rFonts w:ascii="Times New Roman" w:hAnsi="Times New Roman"/>
                <w:sz w:val="24"/>
                <w:szCs w:val="24"/>
                <w:lang w:eastAsia="ru-RU"/>
              </w:rPr>
            </w:pPr>
            <w:r w:rsidRPr="00634FBA">
              <w:rPr>
                <w:rFonts w:ascii="Times New Roman" w:hAnsi="Times New Roman"/>
                <w:sz w:val="24"/>
                <w:szCs w:val="24"/>
                <w:lang w:eastAsia="ru-RU"/>
              </w:rPr>
              <w:t xml:space="preserve">Философия скульптуры Античности.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5</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6</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Средневековья.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7.</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8</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эпохи Возрождения.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9.</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10.</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Живопись и философия в смыслогенезе эпохи Возрождения,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11.</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Гуманистические ценности эпохи Возрождения.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12.</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Нового времени и эпохи Просвещения.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13.</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Изящные искусства и их место в новоевропейской культуре.</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14.</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Философия красоты.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15</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Эксплицитная эстетика 18 века. </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2</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Pr="005E0F41"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16</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Позитивизм, прагматизм и утилитаризм искусства 19 в.</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2</w:t>
            </w:r>
            <w:r w:rsidRPr="0098273B">
              <w:t>*</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17</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Западноевропейский иррационализм и его влияние на искусство 20 и 21 века.</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1</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18</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цифровизации и искусство.</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98273B">
            <w:pPr>
              <w:pStyle w:val="Style11"/>
            </w:pPr>
            <w:r>
              <w:t>1</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Итого</w:t>
            </w:r>
          </w:p>
        </w:tc>
        <w:tc>
          <w:tcPr>
            <w:tcW w:w="923" w:type="dxa"/>
          </w:tcPr>
          <w:p w:rsidR="00B66327" w:rsidRDefault="00B66327" w:rsidP="00DE3982">
            <w:pPr>
              <w:pStyle w:val="Style11"/>
            </w:pPr>
            <w:r>
              <w:t>36</w:t>
            </w:r>
          </w:p>
        </w:tc>
        <w:tc>
          <w:tcPr>
            <w:tcW w:w="1134" w:type="dxa"/>
            <w:gridSpan w:val="2"/>
          </w:tcPr>
          <w:p w:rsidR="00B66327" w:rsidRDefault="00B66327" w:rsidP="0098273B">
            <w:pPr>
              <w:pStyle w:val="Style11"/>
            </w:pPr>
            <w:r>
              <w:t>34</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36</w:t>
            </w:r>
          </w:p>
        </w:tc>
      </w:tr>
    </w:tbl>
    <w:p w:rsidR="00B66327" w:rsidRPr="006717DA" w:rsidRDefault="00B66327"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9920B9" w:rsidRDefault="00B66327"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B66327" w:rsidRPr="009920B9" w:rsidRDefault="00B66327" w:rsidP="0053469F">
      <w:pPr>
        <w:autoSpaceDE w:val="0"/>
        <w:autoSpaceDN w:val="0"/>
        <w:adjustRightInd w:val="0"/>
        <w:spacing w:after="0" w:line="240" w:lineRule="auto"/>
        <w:ind w:left="1440"/>
        <w:jc w:val="center"/>
        <w:rPr>
          <w:rFonts w:ascii="Times New Roman" w:hAnsi="Times New Roman"/>
          <w:b/>
          <w:sz w:val="24"/>
          <w:szCs w:val="24"/>
          <w:lang w:eastAsia="ru-RU"/>
        </w:rPr>
      </w:pPr>
    </w:p>
    <w:p w:rsidR="00B66327" w:rsidRPr="009920B9" w:rsidRDefault="00B66327"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66327" w:rsidRPr="00634FBA" w:rsidTr="0053469F">
        <w:tc>
          <w:tcPr>
            <w:tcW w:w="81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66327" w:rsidRPr="009920B9" w:rsidRDefault="00B66327" w:rsidP="00F53D0A">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5777" w:type="dxa"/>
          </w:tcPr>
          <w:p w:rsidR="00B66327" w:rsidRPr="009920B9" w:rsidRDefault="00B66327" w:rsidP="00615537">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Возникновение и развитие философии искусства (категории, социокультурные основания,</w:t>
            </w:r>
            <w:r>
              <w:rPr>
                <w:rFonts w:ascii="Times New Roman" w:hAnsi="Times New Roman"/>
                <w:sz w:val="24"/>
                <w:szCs w:val="24"/>
                <w:lang w:eastAsia="ru-RU"/>
              </w:rPr>
              <w:t xml:space="preserve"> функции,</w:t>
            </w:r>
            <w:r w:rsidRPr="00F53D0A">
              <w:rPr>
                <w:rFonts w:ascii="Times New Roman" w:hAnsi="Times New Roman"/>
                <w:sz w:val="24"/>
                <w:szCs w:val="24"/>
                <w:lang w:eastAsia="ru-RU"/>
              </w:rPr>
              <w:t xml:space="preserve"> связь с прикладными дисциплинами; ключевые концепции истории развития искусства).</w:t>
            </w:r>
            <w:r w:rsidRPr="00615537">
              <w:rPr>
                <w:rFonts w:ascii="Times New Roman" w:hAnsi="Times New Roman"/>
                <w:sz w:val="24"/>
                <w:szCs w:val="24"/>
                <w:lang w:eastAsia="ru-RU"/>
              </w:rPr>
              <w:t>Философия искусства в составе современного знания об искусстве. Философияискусства и искусствознание. Философия искусства и эстетика.</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F53D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5777" w:type="dxa"/>
          </w:tcPr>
          <w:p w:rsidR="00B66327" w:rsidRDefault="00B66327" w:rsidP="00CE3E73">
            <w:pPr>
              <w:spacing w:after="0" w:line="240" w:lineRule="auto"/>
              <w:jc w:val="both"/>
              <w:rPr>
                <w:rFonts w:ascii="Times New Roman" w:hAnsi="Times New Roman"/>
                <w:sz w:val="24"/>
                <w:szCs w:val="24"/>
                <w:lang w:eastAsia="ru-RU"/>
              </w:rPr>
            </w:pPr>
            <w:r w:rsidRPr="00615537">
              <w:rPr>
                <w:rFonts w:ascii="Times New Roman" w:hAnsi="Times New Roman"/>
                <w:sz w:val="24"/>
                <w:szCs w:val="24"/>
                <w:lang w:eastAsia="ru-RU"/>
              </w:rPr>
              <w:t>Формирование научного знания об искусстве в границах философского знания.</w:t>
            </w:r>
            <w:r w:rsidRPr="009C18F2">
              <w:rPr>
                <w:rFonts w:ascii="Times New Roman" w:hAnsi="Times New Roman"/>
                <w:sz w:val="24"/>
                <w:szCs w:val="24"/>
                <w:lang w:eastAsia="ru-RU"/>
              </w:rPr>
              <w:t>Искусство как интегрирующая форма культуры наряду с философией и религией</w:t>
            </w:r>
            <w:r>
              <w:rPr>
                <w:rFonts w:ascii="Times New Roman" w:hAnsi="Times New Roman"/>
                <w:sz w:val="24"/>
                <w:szCs w:val="24"/>
                <w:lang w:eastAsia="ru-RU"/>
              </w:rPr>
              <w:t>.</w:t>
            </w:r>
            <w:r w:rsidRPr="00CE3E73">
              <w:rPr>
                <w:rFonts w:ascii="Times New Roman" w:hAnsi="Times New Roman"/>
                <w:sz w:val="24"/>
                <w:szCs w:val="24"/>
                <w:lang w:eastAsia="ru-RU"/>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B66327" w:rsidRPr="009920B9" w:rsidRDefault="00B66327" w:rsidP="00F9230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9C18F2">
              <w:rPr>
                <w:rFonts w:ascii="Times New Roman" w:hAnsi="Times New Roman"/>
                <w:sz w:val="24"/>
                <w:szCs w:val="24"/>
                <w:lang w:eastAsia="ru-RU"/>
              </w:rPr>
              <w:t xml:space="preserve">онятие искусства как способа отражения и познания мира посредством художественного образа, </w:t>
            </w:r>
            <w:r>
              <w:rPr>
                <w:rFonts w:ascii="Times New Roman" w:hAnsi="Times New Roman"/>
                <w:sz w:val="24"/>
                <w:szCs w:val="24"/>
                <w:lang w:eastAsia="ru-RU"/>
              </w:rPr>
              <w:t xml:space="preserve">цели, предмет, </w:t>
            </w:r>
            <w:r w:rsidRPr="009C18F2">
              <w:rPr>
                <w:rFonts w:ascii="Times New Roman" w:hAnsi="Times New Roman"/>
                <w:sz w:val="24"/>
                <w:szCs w:val="24"/>
                <w:lang w:eastAsia="ru-RU"/>
              </w:rPr>
              <w:t>формы и виды искусства.</w:t>
            </w:r>
            <w:r>
              <w:rPr>
                <w:rFonts w:ascii="Times New Roman" w:hAnsi="Times New Roman"/>
                <w:sz w:val="24"/>
                <w:szCs w:val="24"/>
                <w:lang w:eastAsia="ru-RU"/>
              </w:rPr>
              <w:t xml:space="preserve"> Искусство и творчество. Н.А. Бердяев о божественной природе творчества.</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5777" w:type="dxa"/>
          </w:tcPr>
          <w:p w:rsidR="00B66327" w:rsidRPr="009920B9" w:rsidRDefault="00B66327" w:rsidP="005074B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красоты и прекрасного в древнегреческой культуре (Гераклит, Фалес, Демокрит, Сократ, Платон, Аристотель, Плотин и др.) Красота «в величине и порядке» Аристотеля.Формулы красоты стоиков. Уровни и степени красоты. Иерархичность красоты по Плотину.</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615537">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5777" w:type="dxa"/>
          </w:tcPr>
          <w:p w:rsidR="00B66327" w:rsidRPr="009920B9" w:rsidRDefault="00B66327" w:rsidP="00615537">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скульптуры Античности. 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r w:rsidRPr="001C360A">
              <w:rPr>
                <w:rFonts w:ascii="Times New Roman" w:hAnsi="Times New Roman"/>
                <w:sz w:val="24"/>
                <w:szCs w:val="24"/>
                <w:lang w:eastAsia="ru-RU"/>
              </w:rPr>
              <w:t>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5777" w:type="dxa"/>
          </w:tcPr>
          <w:p w:rsidR="00B66327" w:rsidRDefault="00B66327"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живописи. Живопись и философия в генезисе античного смыслообразования. Особенности античной живописи и ее место в античной культуре.</w:t>
            </w:r>
          </w:p>
          <w:p w:rsidR="00B66327" w:rsidRPr="009920B9" w:rsidRDefault="00B66327"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Особенности античной живописи и ее место в античной культуре.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5777" w:type="dxa"/>
          </w:tcPr>
          <w:p w:rsidR="00B66327" w:rsidRPr="009920B9" w:rsidRDefault="00B66327" w:rsidP="00602EE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Религия, философия и искусство как интегрирующие формы культуры Средневековья. Эстетика и практика Средневековья. Концепция красоты и прекрасного «в себе и для себя», теория знака и значения Августина Аврелия. Ступени красоты Дионисия Ареопагита. Альберт Великий, Фома Аквинский и др. о красоте как сияющей Славе Бога, выраженной в красоте материального мира. Включение искусства в религиозный культ.</w:t>
            </w:r>
          </w:p>
        </w:tc>
      </w:tr>
      <w:tr w:rsidR="00B66327" w:rsidRPr="00634FBA" w:rsidTr="009F4B98">
        <w:trPr>
          <w:trHeight w:val="488"/>
        </w:trPr>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5777" w:type="dxa"/>
          </w:tcPr>
          <w:p w:rsidR="00B66327" w:rsidRPr="009920B9" w:rsidRDefault="00B66327" w:rsidP="0011658C">
            <w:pPr>
              <w:spacing w:after="0" w:line="240" w:lineRule="auto"/>
              <w:jc w:val="both"/>
              <w:rPr>
                <w:rFonts w:ascii="Times New Roman" w:hAnsi="Times New Roman"/>
                <w:sz w:val="24"/>
                <w:szCs w:val="24"/>
                <w:lang w:eastAsia="ru-RU"/>
              </w:rPr>
            </w:pPr>
            <w:r w:rsidRPr="001C360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r>
              <w:rPr>
                <w:rFonts w:ascii="Times New Roman" w:hAnsi="Times New Roman"/>
                <w:sz w:val="24"/>
                <w:szCs w:val="24"/>
                <w:lang w:eastAsia="ru-RU"/>
              </w:rPr>
              <w:t xml:space="preserve">Универсум как прекрасное творение Бога-Художника. Искусство как воплощение святоотеческой концепции бога. </w:t>
            </w:r>
            <w:r w:rsidRPr="0011658C">
              <w:rPr>
                <w:rFonts w:ascii="Times New Roman" w:hAnsi="Times New Roman"/>
                <w:sz w:val="24"/>
                <w:szCs w:val="24"/>
                <w:lang w:eastAsia="ru-RU"/>
              </w:rPr>
              <w:t>Отражение в искусстве идей трансцендентности бога и универсума как системы образов, символов, знаков (знамений), указывающих на Бога и духовную сферу бытия.</w:t>
            </w:r>
            <w:r>
              <w:rPr>
                <w:rFonts w:ascii="Times New Roman" w:hAnsi="Times New Roman"/>
                <w:sz w:val="24"/>
                <w:szCs w:val="24"/>
                <w:lang w:eastAsia="ru-RU"/>
              </w:rPr>
              <w:t xml:space="preserve">Символизм христианского искусства и интерес отцов Церкви к проблемам образа, символа, знака, изображения, иконы.Византийские иконопочитатели. Художник как искусный ремесленник. </w:t>
            </w:r>
          </w:p>
        </w:tc>
      </w:tr>
      <w:tr w:rsidR="00B66327" w:rsidRPr="00634FBA" w:rsidTr="003066E4">
        <w:trPr>
          <w:trHeight w:val="739"/>
        </w:trPr>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5777" w:type="dxa"/>
          </w:tcPr>
          <w:p w:rsidR="00B66327" w:rsidRPr="009920B9" w:rsidRDefault="00B66327" w:rsidP="0053469F">
            <w:pPr>
              <w:spacing w:after="0" w:line="240" w:lineRule="auto"/>
              <w:jc w:val="both"/>
              <w:rPr>
                <w:rFonts w:ascii="Times New Roman" w:hAnsi="Times New Roman"/>
                <w:sz w:val="24"/>
                <w:szCs w:val="24"/>
                <w:lang w:eastAsia="ru-RU"/>
              </w:rPr>
            </w:pPr>
            <w:r w:rsidRPr="00F9230A">
              <w:rPr>
                <w:rFonts w:ascii="Times New Roman" w:hAnsi="Times New Roman"/>
                <w:sz w:val="24"/>
                <w:szCs w:val="24"/>
                <w:lang w:eastAsia="ru-RU"/>
              </w:rPr>
              <w:t>Особенности   культуры   эпохи   Возрождения.   Гуманизм и антропоцентризм как характерные черты нового мировоззрения.</w:t>
            </w:r>
            <w:r>
              <w:rPr>
                <w:rFonts w:ascii="Times New Roman" w:hAnsi="Times New Roman"/>
                <w:sz w:val="24"/>
                <w:szCs w:val="24"/>
                <w:lang w:eastAsia="ru-RU"/>
              </w:rPr>
              <w:t xml:space="preserve">Главные моменты в понятии прекрасного в учении Н. Кузанского. Объединение эстетической мысли с художественной практикой. </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602EE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5777" w:type="dxa"/>
          </w:tcPr>
          <w:p w:rsidR="00B66327" w:rsidRPr="009920B9" w:rsidRDefault="00B66327" w:rsidP="00C734AE">
            <w:pPr>
              <w:autoSpaceDE w:val="0"/>
              <w:autoSpaceDN w:val="0"/>
              <w:adjustRightInd w:val="0"/>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Архитектура, скульптура и философия в смыслогенезе эпохи Возрождения. Эпоха Возрождения: путь от «телесной антропометрии» к «лицеизмерению».</w:t>
            </w:r>
            <w:r>
              <w:rPr>
                <w:rFonts w:ascii="Times New Roman" w:hAnsi="Times New Roman"/>
                <w:sz w:val="24"/>
                <w:szCs w:val="24"/>
                <w:lang w:eastAsia="ru-RU"/>
              </w:rPr>
              <w:t xml:space="preserve">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 </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27367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5777" w:type="dxa"/>
          </w:tcPr>
          <w:p w:rsidR="00B66327" w:rsidRPr="009920B9" w:rsidRDefault="00B66327" w:rsidP="00973207">
            <w:pPr>
              <w:autoSpaceDE w:val="0"/>
              <w:autoSpaceDN w:val="0"/>
              <w:adjustRightInd w:val="0"/>
              <w:spacing w:after="0" w:line="240" w:lineRule="auto"/>
              <w:jc w:val="both"/>
              <w:rPr>
                <w:rFonts w:ascii="Times New Roman" w:hAnsi="Times New Roman"/>
                <w:sz w:val="24"/>
                <w:szCs w:val="24"/>
              </w:rPr>
            </w:pPr>
            <w:r w:rsidRPr="00602EE6">
              <w:rPr>
                <w:rFonts w:ascii="Times New Roman" w:hAnsi="Times New Roman"/>
                <w:sz w:val="24"/>
                <w:szCs w:val="24"/>
              </w:rPr>
              <w:t>Живопись и философия в смыслогенезе эпохи Возрождения, Возможности и пределы обобщения опыта человеческого общения и самопознания средствами живописи.</w:t>
            </w:r>
            <w:r w:rsidRPr="00C734AE">
              <w:rPr>
                <w:rFonts w:ascii="Times New Roman" w:hAnsi="Times New Roman"/>
                <w:sz w:val="24"/>
                <w:szCs w:val="24"/>
              </w:rP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r>
              <w:rPr>
                <w:rFonts w:ascii="Times New Roman" w:hAnsi="Times New Roman"/>
                <w:sz w:val="24"/>
                <w:szCs w:val="24"/>
              </w:rPr>
              <w:t>Рафаэль, Леонардо да Винчи и др. Поиск божественной красоты в человеке.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5777" w:type="dxa"/>
          </w:tcPr>
          <w:p w:rsidR="00B66327" w:rsidRPr="009920B9" w:rsidRDefault="00B66327" w:rsidP="001C360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Леонардо да Винчи о живописи как философии, полной глубоких размышлений над движением и формой. </w:t>
            </w:r>
            <w:r w:rsidRPr="001C360A">
              <w:rPr>
                <w:rFonts w:ascii="Times New Roman" w:hAnsi="Times New Roman"/>
                <w:sz w:val="24"/>
                <w:szCs w:val="24"/>
              </w:rPr>
              <w:t>Гуманистические ценности эпохи Возрождения: от «лицеизмерения» к лицемерию; проблема истины.</w:t>
            </w:r>
            <w:r>
              <w:rPr>
                <w:rFonts w:ascii="Times New Roman" w:hAnsi="Times New Roman"/>
                <w:sz w:val="24"/>
                <w:szCs w:val="24"/>
              </w:rPr>
              <w:t xml:space="preserve"> Антропоцентризм и эстетизм в искусстве.Индивидуализм и сугубо личностный характер творчества. Приравнивание человека к богу.</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5777" w:type="dxa"/>
          </w:tcPr>
          <w:p w:rsidR="00B66327" w:rsidRPr="009920B9" w:rsidRDefault="00B66327" w:rsidP="00A77ADD">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Особенности философии Нового времени</w:t>
            </w:r>
            <w:r>
              <w:rPr>
                <w:rFonts w:ascii="Times New Roman" w:hAnsi="Times New Roman"/>
                <w:sz w:val="24"/>
                <w:szCs w:val="24"/>
              </w:rPr>
              <w:t xml:space="preserve"> и их влияние на культуру и искусство</w:t>
            </w:r>
            <w:r w:rsidRPr="00F9230A">
              <w:rPr>
                <w:rFonts w:ascii="Times New Roman" w:hAnsi="Times New Roman"/>
                <w:sz w:val="24"/>
                <w:szCs w:val="24"/>
              </w:rPr>
              <w:t>.Роль Реформации и научной революции ХVI – ХVII вв. в</w:t>
            </w:r>
            <w:r>
              <w:rPr>
                <w:rFonts w:ascii="Times New Roman" w:hAnsi="Times New Roman"/>
                <w:sz w:val="24"/>
                <w:szCs w:val="24"/>
              </w:rPr>
              <w:t xml:space="preserve"> развитии</w:t>
            </w:r>
            <w:r w:rsidRPr="00F9230A">
              <w:rPr>
                <w:rFonts w:ascii="Times New Roman" w:hAnsi="Times New Roman"/>
                <w:sz w:val="24"/>
                <w:szCs w:val="24"/>
              </w:rPr>
              <w:t xml:space="preserve">   философии</w:t>
            </w:r>
            <w:r>
              <w:rPr>
                <w:rFonts w:ascii="Times New Roman" w:hAnsi="Times New Roman"/>
                <w:sz w:val="24"/>
                <w:szCs w:val="24"/>
              </w:rPr>
              <w:t xml:space="preserve">, культуры и искусства </w:t>
            </w:r>
            <w:r w:rsidRPr="00F9230A">
              <w:rPr>
                <w:rFonts w:ascii="Times New Roman" w:hAnsi="Times New Roman"/>
                <w:sz w:val="24"/>
                <w:szCs w:val="24"/>
              </w:rPr>
              <w:t xml:space="preserve"> Нового времени. Эмпиризм, рационализм, социальный оптимизм. Ф. Бэкон и Р. Декарт.</w:t>
            </w:r>
            <w:r>
              <w:rPr>
                <w:rFonts w:ascii="Times New Roman" w:hAnsi="Times New Roman"/>
                <w:sz w:val="24"/>
                <w:szCs w:val="24"/>
              </w:rPr>
              <w:t>Утверждение главных художественно-эстетических принципов. Академизм искусства. Просвещение: отказ от формальной нормативизации и развитие рационально-гуманитарных, отчасти антиклерикальных тенденций в искусстве.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5777" w:type="dxa"/>
          </w:tcPr>
          <w:p w:rsidR="00B66327" w:rsidRPr="009920B9" w:rsidRDefault="00B66327" w:rsidP="00CE3E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Начало утверждения основных тенденций в евро-американской эстетической культуре: нормативно-рациоцентрической (классицизм, реализм и др.) и иррационально-духовной (барокко, романтизм, символизм).</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53469F" w:rsidRDefault="00B66327" w:rsidP="001C360A">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5777" w:type="dxa"/>
          </w:tcPr>
          <w:p w:rsidR="00B66327" w:rsidRPr="0053469F" w:rsidRDefault="00B66327" w:rsidP="009759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Эстетика классицизма (Ж.Шаплен, П.Карнель, Н.Буало и др.). Становление философии красоты. </w:t>
            </w:r>
            <w:r w:rsidRPr="001C360A">
              <w:rPr>
                <w:rFonts w:ascii="Times New Roman" w:hAnsi="Times New Roman"/>
                <w:sz w:val="24"/>
                <w:szCs w:val="24"/>
              </w:rPr>
              <w:t>Определение прекрасного. Формула «единство в многообразии» как индикатор определения уровня прекрасного в школьной эстетике</w:t>
            </w:r>
            <w:r>
              <w:rPr>
                <w:rFonts w:ascii="Times New Roman" w:hAnsi="Times New Roman"/>
                <w:sz w:val="24"/>
                <w:szCs w:val="24"/>
              </w:rPr>
              <w:t xml:space="preserve"> эпохи Нового времени и Просвещения</w:t>
            </w:r>
            <w:r w:rsidRPr="003066E4">
              <w:rPr>
                <w:rFonts w:ascii="Times New Roman" w:hAnsi="Times New Roman"/>
                <w:sz w:val="24"/>
                <w:szCs w:val="24"/>
              </w:rPr>
              <w:t>.</w:t>
            </w:r>
            <w:r>
              <w:rPr>
                <w:rFonts w:ascii="Times New Roman" w:hAnsi="Times New Roman"/>
                <w:sz w:val="24"/>
                <w:szCs w:val="24"/>
              </w:rPr>
              <w:t xml:space="preserve"> Просветительский реализм Г.Э.Лессинга. Воспитательная роль искусства (Вальтер, Руссо и др.)</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1C360A">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5777" w:type="dxa"/>
          </w:tcPr>
          <w:p w:rsidR="00B66327" w:rsidRPr="003066E4" w:rsidRDefault="00B66327" w:rsidP="00021F8E">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эпохи.</w:t>
            </w:r>
            <w:r>
              <w:rPr>
                <w:rFonts w:ascii="Times New Roman" w:hAnsi="Times New Roman"/>
                <w:sz w:val="24"/>
                <w:szCs w:val="24"/>
              </w:rPr>
              <w:t xml:space="preserve"> Культура, искусство и философия конца 18, начала 19в</w:t>
            </w:r>
            <w:r w:rsidRPr="001C360A">
              <w:rPr>
                <w:rFonts w:ascii="Times New Roman" w:hAnsi="Times New Roman"/>
                <w:sz w:val="24"/>
                <w:szCs w:val="24"/>
              </w:rPr>
              <w:t xml:space="preserve">Эстетика как наука о прекрасном. Антрополого-психологический подход к категории «прекрасного» Берка, </w:t>
            </w:r>
            <w:r>
              <w:rPr>
                <w:rFonts w:ascii="Times New Roman" w:hAnsi="Times New Roman"/>
                <w:sz w:val="24"/>
                <w:szCs w:val="24"/>
              </w:rPr>
              <w:t>И.</w:t>
            </w:r>
            <w:r w:rsidRPr="001C360A">
              <w:rPr>
                <w:rFonts w:ascii="Times New Roman" w:hAnsi="Times New Roman"/>
                <w:sz w:val="24"/>
                <w:szCs w:val="24"/>
              </w:rPr>
              <w:t>Канта и др. Смысловое поле прекрасного и  виды красоты.</w:t>
            </w:r>
            <w:r>
              <w:rPr>
                <w:rFonts w:ascii="Times New Roman" w:hAnsi="Times New Roman"/>
                <w:sz w:val="24"/>
                <w:szCs w:val="24"/>
              </w:rPr>
              <w:t xml:space="preserve"> Категории эстетики И.Канта: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 Г.В.Ф. Гегель о предмете эстетики.</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Default="00B66327"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Православная эстетика России.</w:t>
            </w:r>
          </w:p>
          <w:p w:rsidR="00B66327" w:rsidRPr="00A87BC3" w:rsidRDefault="00B66327" w:rsidP="003066E4">
            <w:pPr>
              <w:spacing w:after="0" w:line="240" w:lineRule="auto"/>
              <w:jc w:val="both"/>
              <w:rPr>
                <w:rFonts w:ascii="Times New Roman" w:hAnsi="Times New Roman"/>
                <w:sz w:val="24"/>
                <w:szCs w:val="24"/>
                <w:lang w:eastAsia="ru-RU"/>
              </w:rPr>
            </w:pPr>
            <w:r w:rsidRPr="00AF4349">
              <w:rPr>
                <w:rFonts w:ascii="Times New Roman" w:hAnsi="Times New Roman"/>
                <w:sz w:val="24"/>
                <w:szCs w:val="24"/>
                <w:lang w:eastAsia="ru-RU"/>
              </w:rPr>
              <w:t xml:space="preserve">Реализм19-21в. </w:t>
            </w:r>
            <w:r w:rsidRPr="00F53D0A">
              <w:rPr>
                <w:rFonts w:ascii="Times New Roman" w:hAnsi="Times New Roman"/>
                <w:sz w:val="24"/>
                <w:szCs w:val="24"/>
                <w:lang w:eastAsia="ru-RU"/>
              </w:rPr>
              <w:t>Позитивизм, прагматизм и утилитаризм искусства 19 в.</w:t>
            </w:r>
          </w:p>
        </w:tc>
        <w:tc>
          <w:tcPr>
            <w:tcW w:w="5777" w:type="dxa"/>
          </w:tcPr>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П.Флоренский, С.Булгаков об эстетических принципах православной эстетики: каноничность, символизм и др. 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Философский анализ искусства художников-передвижников.</w:t>
            </w:r>
          </w:p>
          <w:p w:rsidR="00B66327" w:rsidRPr="003066E4" w:rsidRDefault="00B66327" w:rsidP="00B27521">
            <w:pPr>
              <w:autoSpaceDE w:val="0"/>
              <w:autoSpaceDN w:val="0"/>
              <w:adjustRightInd w:val="0"/>
              <w:spacing w:after="0" w:line="240" w:lineRule="auto"/>
              <w:jc w:val="both"/>
              <w:rPr>
                <w:rFonts w:ascii="Times New Roman" w:hAnsi="Times New Roman"/>
                <w:sz w:val="24"/>
                <w:szCs w:val="24"/>
              </w:rPr>
            </w:pPr>
            <w:r w:rsidRPr="001C360A">
              <w:rPr>
                <w:rFonts w:ascii="Times New Roman" w:hAnsi="Times New Roman"/>
                <w:sz w:val="24"/>
                <w:szCs w:val="24"/>
              </w:rPr>
              <w:t>Позитивизм, прагматизм</w:t>
            </w:r>
            <w:r>
              <w:rPr>
                <w:rFonts w:ascii="Times New Roman" w:hAnsi="Times New Roman"/>
                <w:sz w:val="24"/>
                <w:szCs w:val="24"/>
              </w:rPr>
              <w:t>,</w:t>
            </w:r>
            <w:r w:rsidRPr="001C360A">
              <w:rPr>
                <w:rFonts w:ascii="Times New Roman" w:hAnsi="Times New Roman"/>
                <w:sz w:val="24"/>
                <w:szCs w:val="24"/>
              </w:rPr>
              <w:t xml:space="preserve"> утилитаризм</w:t>
            </w:r>
            <w:r>
              <w:rPr>
                <w:rFonts w:ascii="Times New Roman" w:hAnsi="Times New Roman"/>
                <w:sz w:val="24"/>
                <w:szCs w:val="24"/>
              </w:rPr>
              <w:t>, приземленный материализм</w:t>
            </w:r>
            <w:r w:rsidRPr="001C360A">
              <w:rPr>
                <w:rFonts w:ascii="Times New Roman" w:hAnsi="Times New Roman"/>
                <w:sz w:val="24"/>
                <w:szCs w:val="24"/>
              </w:rPr>
              <w:t xml:space="preserve"> искусства 19 в.</w:t>
            </w:r>
            <w:r w:rsidRPr="00602EE6">
              <w:rPr>
                <w:rFonts w:ascii="Times New Roman" w:hAnsi="Times New Roman"/>
                <w:sz w:val="24"/>
                <w:szCs w:val="24"/>
              </w:rPr>
              <w:t>Свобода и ответственность как атрибуты общественного бытия</w:t>
            </w:r>
            <w:r>
              <w:rPr>
                <w:rFonts w:ascii="Times New Roman" w:hAnsi="Times New Roman"/>
                <w:sz w:val="24"/>
                <w:szCs w:val="24"/>
              </w:rPr>
              <w:t xml:space="preserve"> и ценности</w:t>
            </w:r>
            <w:r w:rsidRPr="00602EE6">
              <w:rPr>
                <w:rFonts w:ascii="Times New Roman" w:hAnsi="Times New Roman"/>
                <w:sz w:val="24"/>
                <w:szCs w:val="24"/>
              </w:rPr>
              <w:t>.</w:t>
            </w:r>
            <w:r>
              <w:rPr>
                <w:rFonts w:ascii="Times New Roman" w:hAnsi="Times New Roman"/>
                <w:sz w:val="24"/>
                <w:szCs w:val="24"/>
              </w:rPr>
              <w:t xml:space="preserve"> Их отражение в искусстве.</w:t>
            </w:r>
            <w:r w:rsidRPr="00602EE6">
              <w:rPr>
                <w:rFonts w:ascii="Times New Roman" w:hAnsi="Times New Roman"/>
                <w:sz w:val="24"/>
                <w:szCs w:val="24"/>
              </w:rPr>
              <w:t xml:space="preserve"> Цель и смысл жизни человека</w:t>
            </w:r>
            <w:r>
              <w:rPr>
                <w:rFonts w:ascii="Times New Roman" w:hAnsi="Times New Roman"/>
                <w:sz w:val="24"/>
                <w:szCs w:val="24"/>
              </w:rPr>
              <w:t xml:space="preserve"> в понимании реалистов и натуралистов. Логическое завершение миметического принципа творчества как отображение действительности в ее же формах.</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3066E4">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5777" w:type="dxa"/>
          </w:tcPr>
          <w:p w:rsidR="00B66327" w:rsidRPr="009920B9" w:rsidRDefault="00B66327" w:rsidP="00916841">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Западноевропейский иррационализм</w:t>
            </w:r>
            <w:r>
              <w:rPr>
                <w:rFonts w:ascii="Times New Roman" w:hAnsi="Times New Roman"/>
                <w:sz w:val="24"/>
                <w:szCs w:val="24"/>
                <w:lang w:eastAsia="ru-RU"/>
              </w:rPr>
              <w:t xml:space="preserve"> и его проявление в культуре и искусстве</w:t>
            </w:r>
            <w:r w:rsidRPr="001317D2">
              <w:rPr>
                <w:rFonts w:ascii="Times New Roman" w:hAnsi="Times New Roman"/>
                <w:sz w:val="24"/>
                <w:szCs w:val="24"/>
                <w:lang w:eastAsia="ru-RU"/>
              </w:rPr>
              <w:t xml:space="preserve">. </w:t>
            </w:r>
            <w:r>
              <w:rPr>
                <w:rFonts w:ascii="Times New Roman" w:hAnsi="Times New Roman"/>
                <w:sz w:val="24"/>
                <w:szCs w:val="24"/>
                <w:lang w:eastAsia="ru-RU"/>
              </w:rPr>
              <w:t>Философия жизни. Философия А. Шопенгауэра, Ф.Ницше. Фрейдизм. Экзистенциализм. Иррационально-духовное направление имплицитной эстетики как оппозиция классицизму. 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 Вывод эстетики на экзистенциальный уровень С. Кьеркегором. Эстетика символизма Ш.Бодлер, С. Малларме, Ш.Морис и др.</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AF4349">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5777" w:type="dxa"/>
          </w:tcPr>
          <w:p w:rsidR="00B66327" w:rsidRPr="003066E4" w:rsidRDefault="00B66327" w:rsidP="0011658C">
            <w:pPr>
              <w:autoSpaceDE w:val="0"/>
              <w:autoSpaceDN w:val="0"/>
              <w:adjustRightInd w:val="0"/>
              <w:spacing w:after="0" w:line="240" w:lineRule="auto"/>
              <w:jc w:val="both"/>
              <w:rPr>
                <w:rFonts w:ascii="Times New Roman" w:hAnsi="Times New Roman"/>
                <w:sz w:val="24"/>
                <w:szCs w:val="24"/>
              </w:rPr>
            </w:pPr>
            <w:r w:rsidRPr="00CE3E73">
              <w:rPr>
                <w:rFonts w:ascii="Times New Roman" w:hAnsi="Times New Roman"/>
                <w:sz w:val="24"/>
                <w:szCs w:val="24"/>
              </w:rPr>
              <w:t>Общественный прогресс. Будущее человечества</w:t>
            </w:r>
            <w:r>
              <w:rPr>
                <w:rFonts w:ascii="Times New Roman" w:hAnsi="Times New Roman"/>
                <w:sz w:val="24"/>
                <w:szCs w:val="24"/>
              </w:rPr>
              <w:t>,</w:t>
            </w:r>
            <w:r w:rsidRPr="00CE3E73">
              <w:rPr>
                <w:rFonts w:ascii="Times New Roman" w:hAnsi="Times New Roman"/>
                <w:sz w:val="24"/>
                <w:szCs w:val="24"/>
              </w:rPr>
              <w:t xml:space="preserve"> его философское осмысление</w:t>
            </w:r>
            <w:r>
              <w:rPr>
                <w:rFonts w:ascii="Times New Roman" w:hAnsi="Times New Roman"/>
                <w:sz w:val="24"/>
                <w:szCs w:val="24"/>
              </w:rPr>
              <w:t xml:space="preserve"> и отражение в искусстве. </w:t>
            </w:r>
            <w:r w:rsidRPr="00F9230A">
              <w:rPr>
                <w:rFonts w:ascii="Times New Roman" w:hAnsi="Times New Roman"/>
                <w:sz w:val="24"/>
                <w:szCs w:val="24"/>
              </w:rPr>
              <w:t xml:space="preserve">Основныеисторические формы духовной деятельности  – религия, мораль, искусство, наука, философия, право, идеологии. </w:t>
            </w:r>
            <w:r w:rsidRPr="00C25500">
              <w:rPr>
                <w:rFonts w:ascii="Times New Roman" w:hAnsi="Times New Roman"/>
                <w:sz w:val="24"/>
                <w:szCs w:val="24"/>
              </w:rPr>
              <w:t>Эстетика постмодерна.</w:t>
            </w:r>
            <w:r>
              <w:rPr>
                <w:rFonts w:ascii="Times New Roman" w:hAnsi="Times New Roman"/>
                <w:sz w:val="24"/>
                <w:szCs w:val="24"/>
              </w:rPr>
              <w:t xml:space="preserve"> Психоаналитическая эстетика. Богословская эстетика 20-21 века. 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 </w:t>
            </w:r>
            <w:r w:rsidRPr="00F9230A">
              <w:rPr>
                <w:rFonts w:ascii="Times New Roman" w:hAnsi="Times New Roman"/>
                <w:sz w:val="24"/>
                <w:szCs w:val="24"/>
              </w:rPr>
              <w:t xml:space="preserve">Роль </w:t>
            </w:r>
            <w:r>
              <w:rPr>
                <w:rFonts w:ascii="Times New Roman" w:hAnsi="Times New Roman"/>
                <w:sz w:val="24"/>
                <w:szCs w:val="24"/>
              </w:rPr>
              <w:t xml:space="preserve">художественно-творческой и </w:t>
            </w:r>
            <w:r w:rsidRPr="00F9230A">
              <w:rPr>
                <w:rFonts w:ascii="Times New Roman" w:hAnsi="Times New Roman"/>
                <w:sz w:val="24"/>
                <w:szCs w:val="24"/>
              </w:rPr>
              <w:t>духовной деятельности в современном мире.</w:t>
            </w:r>
          </w:p>
        </w:tc>
      </w:tr>
    </w:tbl>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p w:rsidR="00B66327" w:rsidRPr="009920B9" w:rsidRDefault="00B66327"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B66327" w:rsidRPr="00634FBA" w:rsidTr="00D12B4B">
        <w:tc>
          <w:tcPr>
            <w:tcW w:w="876"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B66327" w:rsidRPr="009920B9" w:rsidRDefault="00B66327" w:rsidP="00DE3982">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147" w:type="dxa"/>
          </w:tcPr>
          <w:p w:rsidR="00B66327" w:rsidRPr="009920B9" w:rsidRDefault="00B66327"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9920B9"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Философия искусства и эстетика.</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6147" w:type="dxa"/>
          </w:tcPr>
          <w:p w:rsidR="00B66327" w:rsidRDefault="00B66327" w:rsidP="0091795C">
            <w:pPr>
              <w:pStyle w:val="a9"/>
              <w:numPr>
                <w:ilvl w:val="0"/>
                <w:numId w:val="23"/>
              </w:numPr>
            </w:pPr>
            <w:r>
              <w:t xml:space="preserve">Формирование научного знания об искусстве в границах философского знания. </w:t>
            </w:r>
          </w:p>
          <w:p w:rsidR="00B66327" w:rsidRDefault="00B66327" w:rsidP="0091795C">
            <w:pPr>
              <w:pStyle w:val="a9"/>
              <w:numPr>
                <w:ilvl w:val="0"/>
                <w:numId w:val="23"/>
              </w:numPr>
            </w:pPr>
            <w:r>
              <w:t xml:space="preserve">Искусство как интегрирующая форма культуры наряду с философией и религией. </w:t>
            </w:r>
          </w:p>
          <w:p w:rsidR="00B66327" w:rsidRDefault="00B66327" w:rsidP="0091795C">
            <w:pPr>
              <w:pStyle w:val="a9"/>
              <w:numPr>
                <w:ilvl w:val="0"/>
                <w:numId w:val="23"/>
              </w:numPr>
            </w:pPr>
            <w:r>
              <w:t xml:space="preserve">Понятие культуры: специфика философского рассмотрения. </w:t>
            </w:r>
          </w:p>
          <w:p w:rsidR="00B66327" w:rsidRDefault="00B66327" w:rsidP="0091795C">
            <w:pPr>
              <w:pStyle w:val="a9"/>
              <w:numPr>
                <w:ilvl w:val="0"/>
                <w:numId w:val="23"/>
              </w:numPr>
            </w:pPr>
            <w:r>
              <w:t xml:space="preserve">Понятие искусства как способа отражения и познания мира посредством художественного образа, цели, предмет, формы и виды искусства. </w:t>
            </w:r>
          </w:p>
          <w:p w:rsidR="00B66327" w:rsidRPr="009920B9" w:rsidRDefault="00B66327" w:rsidP="0091795C">
            <w:pPr>
              <w:pStyle w:val="a9"/>
              <w:numPr>
                <w:ilvl w:val="0"/>
                <w:numId w:val="23"/>
              </w:numPr>
            </w:pPr>
            <w:r>
              <w:t>Искусство и творчество. Н.А. Бердяев о божественной природе творчества.</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147" w:type="dxa"/>
          </w:tcPr>
          <w:p w:rsidR="00B66327" w:rsidRDefault="00B66327" w:rsidP="0091795C">
            <w:pPr>
              <w:pStyle w:val="a9"/>
              <w:numPr>
                <w:ilvl w:val="0"/>
                <w:numId w:val="24"/>
              </w:numPr>
              <w:rPr>
                <w:bCs/>
              </w:rPr>
            </w:pPr>
            <w:r w:rsidRPr="00866835">
              <w:rPr>
                <w:bCs/>
              </w:rPr>
              <w:t>Понятие красоты и прекрасного в древнегреческой культуре (Гераклит, Фалес, Демокрит, Сократ, Платон, Аристотель, Плотин и др.)</w:t>
            </w:r>
          </w:p>
          <w:p w:rsidR="00B66327" w:rsidRPr="00866835" w:rsidRDefault="00B66327" w:rsidP="0091795C">
            <w:pPr>
              <w:pStyle w:val="a9"/>
              <w:numPr>
                <w:ilvl w:val="0"/>
                <w:numId w:val="24"/>
              </w:numPr>
              <w:rPr>
                <w:b/>
                <w:bCs/>
              </w:rPr>
            </w:pPr>
            <w:r w:rsidRPr="00866835">
              <w:rPr>
                <w:bCs/>
              </w:rPr>
              <w:t xml:space="preserve"> Красота «в величине и порядке» Аристотеля. </w:t>
            </w:r>
          </w:p>
          <w:p w:rsidR="00B66327" w:rsidRPr="00866835" w:rsidRDefault="00B66327" w:rsidP="0091795C">
            <w:pPr>
              <w:pStyle w:val="a9"/>
              <w:numPr>
                <w:ilvl w:val="0"/>
                <w:numId w:val="24"/>
              </w:numPr>
              <w:rPr>
                <w:b/>
                <w:bCs/>
              </w:rPr>
            </w:pPr>
            <w:r w:rsidRPr="00866835">
              <w:rPr>
                <w:bCs/>
              </w:rPr>
              <w:t xml:space="preserve">Формулы красоты стоиков. </w:t>
            </w:r>
          </w:p>
          <w:p w:rsidR="00B66327" w:rsidRPr="00866835" w:rsidRDefault="00B66327" w:rsidP="0091795C">
            <w:pPr>
              <w:pStyle w:val="a9"/>
              <w:numPr>
                <w:ilvl w:val="0"/>
                <w:numId w:val="24"/>
              </w:numPr>
              <w:rPr>
                <w:b/>
                <w:bCs/>
              </w:rPr>
            </w:pPr>
            <w:r w:rsidRPr="00866835">
              <w:rPr>
                <w:bCs/>
              </w:rPr>
              <w:t xml:space="preserve">Уровни и степени красоты. </w:t>
            </w:r>
          </w:p>
          <w:p w:rsidR="00B66327" w:rsidRPr="00866835" w:rsidRDefault="00B66327" w:rsidP="0091795C">
            <w:pPr>
              <w:pStyle w:val="a9"/>
              <w:numPr>
                <w:ilvl w:val="0"/>
                <w:numId w:val="24"/>
              </w:numPr>
              <w:rPr>
                <w:b/>
                <w:bCs/>
              </w:rPr>
            </w:pPr>
            <w:r w:rsidRPr="00866835">
              <w:rPr>
                <w:bCs/>
              </w:rPr>
              <w:t>Иерархичность красоты по Плотину.</w:t>
            </w:r>
          </w:p>
          <w:p w:rsidR="00B66327" w:rsidRPr="00844745" w:rsidRDefault="00B66327" w:rsidP="00844745">
            <w:pPr>
              <w:pStyle w:val="Style8"/>
              <w:widowControl/>
              <w:autoSpaceDE/>
              <w:autoSpaceDN/>
              <w:adjustRightInd/>
              <w:rPr>
                <w:b/>
                <w:bCs/>
              </w:rPr>
            </w:pP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B66327" w:rsidRPr="009920B9" w:rsidRDefault="00B66327" w:rsidP="008218A5">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147" w:type="dxa"/>
          </w:tcPr>
          <w:p w:rsidR="00B66327" w:rsidRDefault="00B66327" w:rsidP="0091795C">
            <w:pPr>
              <w:pStyle w:val="a9"/>
              <w:numPr>
                <w:ilvl w:val="0"/>
                <w:numId w:val="25"/>
              </w:numPr>
              <w:jc w:val="both"/>
            </w:pPr>
            <w:r w:rsidRPr="0067452E">
              <w:t xml:space="preserve">Философия скульптуры Античности. </w:t>
            </w:r>
          </w:p>
          <w:p w:rsidR="00B66327" w:rsidRDefault="00B66327" w:rsidP="0091795C">
            <w:pPr>
              <w:pStyle w:val="a9"/>
              <w:numPr>
                <w:ilvl w:val="0"/>
                <w:numId w:val="25"/>
              </w:numPr>
              <w:jc w:val="both"/>
            </w:pPr>
            <w:r w:rsidRPr="0067452E">
              <w:t>Скульптура и философия в генезисе античного смыслообразования</w:t>
            </w:r>
            <w:r>
              <w:t>.</w:t>
            </w:r>
          </w:p>
          <w:p w:rsidR="00B66327" w:rsidRDefault="00B66327" w:rsidP="0091795C">
            <w:pPr>
              <w:pStyle w:val="a9"/>
              <w:numPr>
                <w:ilvl w:val="0"/>
                <w:numId w:val="25"/>
              </w:numPr>
              <w:jc w:val="both"/>
            </w:pPr>
            <w:r>
              <w:t>Г</w:t>
            </w:r>
            <w:r w:rsidRPr="0067452E">
              <w:t>армония и красота в античной скульптуре</w:t>
            </w:r>
            <w:r>
              <w:t>.</w:t>
            </w:r>
          </w:p>
          <w:p w:rsidR="00B66327" w:rsidRPr="008218A5" w:rsidRDefault="00B66327" w:rsidP="0091795C">
            <w:pPr>
              <w:pStyle w:val="a9"/>
              <w:numPr>
                <w:ilvl w:val="0"/>
                <w:numId w:val="25"/>
              </w:numPr>
              <w:jc w:val="both"/>
            </w:pPr>
            <w:r>
              <w:t>В</w:t>
            </w:r>
            <w:r w:rsidRPr="0067452E">
              <w:t>озможности и пределы скульптуры в обобщении опыта человеческого общения.</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147" w:type="dxa"/>
          </w:tcPr>
          <w:p w:rsidR="00B66327" w:rsidRDefault="00B66327" w:rsidP="0091795C">
            <w:pPr>
              <w:pStyle w:val="Style15"/>
              <w:numPr>
                <w:ilvl w:val="0"/>
                <w:numId w:val="26"/>
              </w:numPr>
            </w:pPr>
            <w:r>
              <w:t xml:space="preserve">Философия живописи. </w:t>
            </w:r>
          </w:p>
          <w:p w:rsidR="00B66327" w:rsidRDefault="00B66327" w:rsidP="0091795C">
            <w:pPr>
              <w:pStyle w:val="Style15"/>
              <w:numPr>
                <w:ilvl w:val="0"/>
                <w:numId w:val="26"/>
              </w:numPr>
            </w:pPr>
            <w:r>
              <w:t>Живопись и философия в генезисе античного смыслообразования.</w:t>
            </w:r>
          </w:p>
          <w:p w:rsidR="00B66327" w:rsidRDefault="00B66327" w:rsidP="0091795C">
            <w:pPr>
              <w:pStyle w:val="Style15"/>
              <w:numPr>
                <w:ilvl w:val="0"/>
                <w:numId w:val="26"/>
              </w:numPr>
            </w:pPr>
            <w:r>
              <w:t>Особенности античной живописи и ее место в античной культуре.</w:t>
            </w:r>
          </w:p>
          <w:p w:rsidR="00B66327" w:rsidRDefault="00B66327" w:rsidP="0091795C">
            <w:pPr>
              <w:pStyle w:val="Style15"/>
              <w:numPr>
                <w:ilvl w:val="0"/>
                <w:numId w:val="26"/>
              </w:numPr>
            </w:pPr>
            <w:r>
              <w:t>Воплощение идеалов гармоничной личности в живописи.</w:t>
            </w:r>
          </w:p>
          <w:p w:rsidR="00B66327" w:rsidRPr="009920B9" w:rsidRDefault="00B66327" w:rsidP="0067452E">
            <w:pPr>
              <w:pStyle w:val="Style15"/>
              <w:widowControl/>
              <w:autoSpaceDE/>
              <w:autoSpaceDN/>
              <w:adjustRightInd/>
              <w:ind w:left="360"/>
            </w:pPr>
          </w:p>
        </w:tc>
      </w:tr>
      <w:tr w:rsidR="00B66327" w:rsidRPr="00634FBA" w:rsidTr="00940C3D">
        <w:trPr>
          <w:trHeight w:val="870"/>
        </w:trPr>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147" w:type="dxa"/>
          </w:tcPr>
          <w:p w:rsidR="00B66327" w:rsidRDefault="00B66327" w:rsidP="0091795C">
            <w:pPr>
              <w:pStyle w:val="a9"/>
              <w:numPr>
                <w:ilvl w:val="0"/>
                <w:numId w:val="27"/>
              </w:numPr>
              <w:jc w:val="both"/>
            </w:pPr>
            <w:r w:rsidRPr="0067452E">
              <w:t xml:space="preserve">Религия, философия и искусство как интегрирующие формы культуры Средневековья. </w:t>
            </w:r>
          </w:p>
          <w:p w:rsidR="00B66327" w:rsidRDefault="00B66327" w:rsidP="0091795C">
            <w:pPr>
              <w:pStyle w:val="a9"/>
              <w:numPr>
                <w:ilvl w:val="0"/>
                <w:numId w:val="27"/>
              </w:numPr>
              <w:jc w:val="both"/>
            </w:pPr>
            <w:r w:rsidRPr="0067452E">
              <w:t xml:space="preserve">Эстетика и практика Средневековья. </w:t>
            </w:r>
          </w:p>
          <w:p w:rsidR="00B66327" w:rsidRDefault="00B66327" w:rsidP="0091795C">
            <w:pPr>
              <w:pStyle w:val="a9"/>
              <w:numPr>
                <w:ilvl w:val="0"/>
                <w:numId w:val="27"/>
              </w:numPr>
              <w:jc w:val="both"/>
            </w:pPr>
            <w:r w:rsidRPr="0067452E">
              <w:t>Концепция красоты и прекрасного «в себе и для себя», теория знака и значения Августина Аврелия.</w:t>
            </w:r>
          </w:p>
          <w:p w:rsidR="00B66327" w:rsidRDefault="00B66327" w:rsidP="0091795C">
            <w:pPr>
              <w:pStyle w:val="a9"/>
              <w:numPr>
                <w:ilvl w:val="0"/>
                <w:numId w:val="27"/>
              </w:numPr>
              <w:jc w:val="both"/>
            </w:pPr>
            <w:r w:rsidRPr="0067452E">
              <w:t xml:space="preserve">Ступени красоты Дионисия Ареопагита. </w:t>
            </w:r>
          </w:p>
          <w:p w:rsidR="00B66327" w:rsidRDefault="00B66327" w:rsidP="0091795C">
            <w:pPr>
              <w:pStyle w:val="a9"/>
              <w:numPr>
                <w:ilvl w:val="0"/>
                <w:numId w:val="27"/>
              </w:numPr>
              <w:jc w:val="both"/>
            </w:pPr>
            <w:r w:rsidRPr="0067452E">
              <w:t>Альберт Великий, Фома Аквинский и др. о красоте как сияющей Славе Бога, выраженной в красоте материального мира.</w:t>
            </w:r>
          </w:p>
          <w:p w:rsidR="00B66327" w:rsidRPr="0067452E" w:rsidRDefault="00B66327" w:rsidP="0091795C">
            <w:pPr>
              <w:pStyle w:val="a9"/>
              <w:numPr>
                <w:ilvl w:val="0"/>
                <w:numId w:val="27"/>
              </w:numPr>
              <w:jc w:val="both"/>
            </w:pPr>
            <w:r w:rsidRPr="0067452E">
              <w:t>Включение искусства в религиозный культ.</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147" w:type="dxa"/>
          </w:tcPr>
          <w:p w:rsidR="00B66327" w:rsidRPr="0067452E" w:rsidRDefault="00B66327" w:rsidP="0091795C">
            <w:pPr>
              <w:pStyle w:val="a9"/>
              <w:numPr>
                <w:ilvl w:val="0"/>
                <w:numId w:val="28"/>
              </w:numPr>
              <w:jc w:val="both"/>
              <w:rPr>
                <w:bCs/>
              </w:rPr>
            </w:pPr>
            <w:r w:rsidRPr="0067452E">
              <w:rPr>
                <w:bCs/>
              </w:rPr>
              <w:t>Архитектура, живопись, скульптура и философия в генезисе средневекового смыслообразования.</w:t>
            </w:r>
          </w:p>
          <w:p w:rsidR="00B66327" w:rsidRPr="0067452E" w:rsidRDefault="00B66327" w:rsidP="0091795C">
            <w:pPr>
              <w:pStyle w:val="a9"/>
              <w:numPr>
                <w:ilvl w:val="0"/>
                <w:numId w:val="28"/>
              </w:numPr>
              <w:jc w:val="both"/>
              <w:rPr>
                <w:bCs/>
              </w:rPr>
            </w:pPr>
            <w:r w:rsidRPr="0067452E">
              <w:rPr>
                <w:bCs/>
              </w:rPr>
              <w:t>Универсум как прекрасное творение Бога-Художника.</w:t>
            </w:r>
          </w:p>
          <w:p w:rsidR="00B66327" w:rsidRPr="0067452E" w:rsidRDefault="00B66327" w:rsidP="0091795C">
            <w:pPr>
              <w:pStyle w:val="a9"/>
              <w:numPr>
                <w:ilvl w:val="0"/>
                <w:numId w:val="28"/>
              </w:numPr>
              <w:jc w:val="both"/>
              <w:rPr>
                <w:bCs/>
              </w:rPr>
            </w:pPr>
            <w:r w:rsidRPr="0067452E">
              <w:rPr>
                <w:bCs/>
              </w:rPr>
              <w:t>Искусство как воплощение святоотеческой концепции бога.</w:t>
            </w:r>
          </w:p>
          <w:p w:rsidR="00B66327" w:rsidRPr="0067452E" w:rsidRDefault="00B66327" w:rsidP="0091795C">
            <w:pPr>
              <w:pStyle w:val="a9"/>
              <w:numPr>
                <w:ilvl w:val="0"/>
                <w:numId w:val="28"/>
              </w:numPr>
              <w:jc w:val="both"/>
              <w:rPr>
                <w:bCs/>
              </w:rPr>
            </w:pPr>
            <w:r>
              <w:rPr>
                <w:bCs/>
              </w:rPr>
              <w:t>Отражение в искусстве идей т</w:t>
            </w:r>
            <w:r w:rsidRPr="0067452E">
              <w:rPr>
                <w:bCs/>
              </w:rPr>
              <w:t>рансце</w:t>
            </w:r>
            <w:r>
              <w:rPr>
                <w:bCs/>
              </w:rPr>
              <w:t>н</w:t>
            </w:r>
            <w:r w:rsidRPr="0067452E">
              <w:rPr>
                <w:bCs/>
              </w:rPr>
              <w:t>дентн</w:t>
            </w:r>
            <w:r>
              <w:rPr>
                <w:bCs/>
              </w:rPr>
              <w:t>ости бога иу</w:t>
            </w:r>
            <w:r w:rsidRPr="0067452E">
              <w:rPr>
                <w:bCs/>
              </w:rPr>
              <w:t>ниверсум</w:t>
            </w:r>
            <w:r>
              <w:rPr>
                <w:bCs/>
              </w:rPr>
              <w:t xml:space="preserve">акак </w:t>
            </w:r>
            <w:r w:rsidRPr="0067452E">
              <w:rPr>
                <w:bCs/>
              </w:rPr>
              <w:t>систем</w:t>
            </w:r>
            <w:r>
              <w:rPr>
                <w:bCs/>
              </w:rPr>
              <w:t>ы</w:t>
            </w:r>
            <w:r w:rsidRPr="0067452E">
              <w:rPr>
                <w:bCs/>
              </w:rPr>
              <w:t xml:space="preserve"> образов, символов, знаков (знамений), указывающих на Бога и духовную сферу бытия.</w:t>
            </w:r>
          </w:p>
          <w:p w:rsidR="00B66327" w:rsidRPr="0067452E" w:rsidRDefault="00B66327" w:rsidP="0091795C">
            <w:pPr>
              <w:pStyle w:val="a9"/>
              <w:numPr>
                <w:ilvl w:val="0"/>
                <w:numId w:val="28"/>
              </w:numPr>
              <w:jc w:val="both"/>
              <w:rPr>
                <w:bCs/>
              </w:rPr>
            </w:pPr>
            <w:r w:rsidRPr="0067452E">
              <w:rPr>
                <w:bCs/>
              </w:rPr>
              <w:t>Символизм христианского искусства</w:t>
            </w:r>
            <w:r>
              <w:rPr>
                <w:bCs/>
              </w:rPr>
              <w:t>.</w:t>
            </w:r>
            <w:r w:rsidRPr="0067452E">
              <w:rPr>
                <w:bCs/>
              </w:rPr>
              <w:t xml:space="preserve"> Византийские иконопочитатели.</w:t>
            </w:r>
          </w:p>
          <w:p w:rsidR="00B66327" w:rsidRPr="0067452E" w:rsidRDefault="00B66327" w:rsidP="0091795C">
            <w:pPr>
              <w:pStyle w:val="a9"/>
              <w:numPr>
                <w:ilvl w:val="0"/>
                <w:numId w:val="28"/>
              </w:numPr>
              <w:jc w:val="both"/>
              <w:rPr>
                <w:bCs/>
              </w:rPr>
            </w:pPr>
            <w:r w:rsidRPr="0067452E">
              <w:rPr>
                <w:bCs/>
              </w:rPr>
              <w:t>Художник как искусный ремесленник.</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147" w:type="dxa"/>
          </w:tcPr>
          <w:p w:rsidR="00B66327" w:rsidRPr="0067452E" w:rsidRDefault="00B66327" w:rsidP="0091795C">
            <w:pPr>
              <w:pStyle w:val="a9"/>
              <w:numPr>
                <w:ilvl w:val="0"/>
                <w:numId w:val="17"/>
              </w:numPr>
              <w:jc w:val="both"/>
              <w:rPr>
                <w:bCs/>
              </w:rPr>
            </w:pPr>
            <w:r w:rsidRPr="0067452E">
              <w:rPr>
                <w:bCs/>
              </w:rPr>
              <w:t>Особенности   культуры   эпохи   Возрождения.</w:t>
            </w:r>
          </w:p>
          <w:p w:rsidR="00B66327" w:rsidRPr="0067452E" w:rsidRDefault="00B66327" w:rsidP="0091795C">
            <w:pPr>
              <w:pStyle w:val="a9"/>
              <w:numPr>
                <w:ilvl w:val="0"/>
                <w:numId w:val="17"/>
              </w:numPr>
              <w:jc w:val="both"/>
              <w:rPr>
                <w:bCs/>
              </w:rPr>
            </w:pPr>
            <w:r w:rsidRPr="0067452E">
              <w:rPr>
                <w:bCs/>
              </w:rPr>
              <w:t>Гуманизм и антропоцентризм как характерные черты нового мировоззрения.</w:t>
            </w:r>
          </w:p>
          <w:p w:rsidR="00B66327" w:rsidRPr="00940C3D" w:rsidRDefault="00B66327" w:rsidP="0091795C">
            <w:pPr>
              <w:pStyle w:val="a9"/>
              <w:numPr>
                <w:ilvl w:val="0"/>
                <w:numId w:val="17"/>
              </w:numPr>
              <w:jc w:val="both"/>
              <w:rPr>
                <w:bCs/>
              </w:rPr>
            </w:pPr>
            <w:r w:rsidRPr="0067452E">
              <w:rPr>
                <w:bCs/>
              </w:rPr>
              <w:t>Главные моменты в понятии прекрасного в учении Н. Кузанского.</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147" w:type="dxa"/>
          </w:tcPr>
          <w:p w:rsidR="00B66327" w:rsidRDefault="00B66327" w:rsidP="0091795C">
            <w:pPr>
              <w:pStyle w:val="a9"/>
              <w:numPr>
                <w:ilvl w:val="0"/>
                <w:numId w:val="29"/>
              </w:numPr>
              <w:jc w:val="both"/>
            </w:pPr>
            <w:r w:rsidRPr="00146870">
              <w:t>Архитектура, скульптура и философия в смыслогенезе эпохи Возрождения.</w:t>
            </w:r>
          </w:p>
          <w:p w:rsidR="00B66327" w:rsidRDefault="00B66327" w:rsidP="0091795C">
            <w:pPr>
              <w:pStyle w:val="a9"/>
              <w:numPr>
                <w:ilvl w:val="0"/>
                <w:numId w:val="29"/>
              </w:numPr>
              <w:jc w:val="both"/>
            </w:pPr>
            <w:r w:rsidRPr="00146870">
              <w:t>Эпоха Возрождения: путь от «телесной антропометрии» к «лицеизмерению».</w:t>
            </w:r>
          </w:p>
          <w:p w:rsidR="00B66327" w:rsidRPr="00146870" w:rsidRDefault="00B66327" w:rsidP="0091795C">
            <w:pPr>
              <w:pStyle w:val="a9"/>
              <w:numPr>
                <w:ilvl w:val="0"/>
                <w:numId w:val="29"/>
              </w:numPr>
              <w:jc w:val="both"/>
            </w:pPr>
            <w:r w:rsidRPr="00146870">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147" w:type="dxa"/>
          </w:tcPr>
          <w:p w:rsidR="00B66327" w:rsidRDefault="00B66327" w:rsidP="0091795C">
            <w:pPr>
              <w:pStyle w:val="a9"/>
              <w:numPr>
                <w:ilvl w:val="0"/>
                <w:numId w:val="18"/>
              </w:numPr>
              <w:jc w:val="both"/>
            </w:pPr>
            <w:r w:rsidRPr="00146870">
              <w:t xml:space="preserve">Живопись и философия в смыслогенезе эпохи Возрождения, </w:t>
            </w:r>
          </w:p>
          <w:p w:rsidR="00B66327" w:rsidRDefault="00B66327" w:rsidP="0091795C">
            <w:pPr>
              <w:pStyle w:val="a9"/>
              <w:numPr>
                <w:ilvl w:val="0"/>
                <w:numId w:val="18"/>
              </w:numPr>
              <w:jc w:val="both"/>
            </w:pPr>
            <w:r w:rsidRPr="00146870">
              <w:t xml:space="preserve">Возможности и пределы обобщения опыта человеческого общения и самопознания средствами живописи. </w:t>
            </w:r>
          </w:p>
          <w:p w:rsidR="00B66327" w:rsidRDefault="00B66327" w:rsidP="0091795C">
            <w:pPr>
              <w:pStyle w:val="a9"/>
              <w:numPr>
                <w:ilvl w:val="0"/>
                <w:numId w:val="18"/>
              </w:numPr>
              <w:jc w:val="both"/>
            </w:pPr>
            <w:r w:rsidRPr="00146870">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B66327" w:rsidRDefault="00B66327" w:rsidP="0091795C">
            <w:pPr>
              <w:pStyle w:val="a9"/>
              <w:numPr>
                <w:ilvl w:val="0"/>
                <w:numId w:val="18"/>
              </w:numPr>
              <w:jc w:val="both"/>
            </w:pPr>
            <w:r w:rsidRPr="00146870">
              <w:t>Рафаэль, Леонардо да Винчи и др.</w:t>
            </w:r>
          </w:p>
          <w:p w:rsidR="00B66327" w:rsidRPr="00940C3D" w:rsidRDefault="00B66327" w:rsidP="0091795C">
            <w:pPr>
              <w:pStyle w:val="a9"/>
              <w:numPr>
                <w:ilvl w:val="0"/>
                <w:numId w:val="18"/>
              </w:numPr>
              <w:jc w:val="both"/>
            </w:pPr>
            <w:r w:rsidRPr="00146870">
              <w:t xml:space="preserve">Поиск божественной красоты в человеке.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147" w:type="dxa"/>
          </w:tcPr>
          <w:p w:rsidR="00B66327" w:rsidRDefault="00B66327" w:rsidP="0091795C">
            <w:pPr>
              <w:pStyle w:val="a9"/>
              <w:numPr>
                <w:ilvl w:val="0"/>
                <w:numId w:val="19"/>
              </w:numPr>
              <w:tabs>
                <w:tab w:val="left" w:pos="720"/>
              </w:tabs>
              <w:overflowPunct w:val="0"/>
              <w:jc w:val="both"/>
              <w:textAlignment w:val="baseline"/>
            </w:pPr>
            <w:r w:rsidRPr="00146870">
              <w:t>Леонардо да Винчи о живописи как философии, полной глубоких размышлений над движением и формой.</w:t>
            </w:r>
          </w:p>
          <w:p w:rsidR="00B66327" w:rsidRDefault="00B66327" w:rsidP="0091795C">
            <w:pPr>
              <w:pStyle w:val="a9"/>
              <w:numPr>
                <w:ilvl w:val="0"/>
                <w:numId w:val="19"/>
              </w:numPr>
              <w:tabs>
                <w:tab w:val="left" w:pos="720"/>
              </w:tabs>
              <w:overflowPunct w:val="0"/>
              <w:jc w:val="both"/>
              <w:textAlignment w:val="baseline"/>
            </w:pPr>
            <w:r w:rsidRPr="00146870">
              <w:t>Гуманистические ценности эпохи Возрождения: от «лицеизмерения» к лицемерию; проблема истины.</w:t>
            </w:r>
          </w:p>
          <w:p w:rsidR="00B66327" w:rsidRDefault="00B66327" w:rsidP="0091795C">
            <w:pPr>
              <w:pStyle w:val="a9"/>
              <w:numPr>
                <w:ilvl w:val="0"/>
                <w:numId w:val="19"/>
              </w:numPr>
              <w:tabs>
                <w:tab w:val="left" w:pos="720"/>
              </w:tabs>
              <w:overflowPunct w:val="0"/>
              <w:jc w:val="both"/>
              <w:textAlignment w:val="baseline"/>
            </w:pPr>
            <w:r w:rsidRPr="00146870">
              <w:t xml:space="preserve">Индивидуализм и сугубо личностный характер творчества. </w:t>
            </w:r>
          </w:p>
          <w:p w:rsidR="00B66327" w:rsidRPr="00382262" w:rsidRDefault="00B66327" w:rsidP="0091795C">
            <w:pPr>
              <w:pStyle w:val="a9"/>
              <w:numPr>
                <w:ilvl w:val="0"/>
                <w:numId w:val="19"/>
              </w:numPr>
              <w:tabs>
                <w:tab w:val="left" w:pos="720"/>
              </w:tabs>
              <w:overflowPunct w:val="0"/>
              <w:jc w:val="both"/>
              <w:textAlignment w:val="baseline"/>
            </w:pPr>
            <w:r w:rsidRPr="00146870">
              <w:t>Приравнивание человека к богу.</w:t>
            </w:r>
          </w:p>
        </w:tc>
      </w:tr>
      <w:tr w:rsidR="00B66327" w:rsidRPr="00634FBA" w:rsidTr="00D12B4B">
        <w:tc>
          <w:tcPr>
            <w:tcW w:w="876" w:type="dxa"/>
          </w:tcPr>
          <w:p w:rsidR="00B66327" w:rsidRPr="009920B9"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r w:rsidRPr="009920B9">
              <w:rPr>
                <w:rFonts w:ascii="Times New Roman" w:hAnsi="Times New Roman"/>
                <w:sz w:val="24"/>
                <w:szCs w:val="24"/>
                <w:lang w:eastAsia="ru-RU"/>
              </w:rPr>
              <w:t>.</w:t>
            </w:r>
          </w:p>
        </w:tc>
        <w:tc>
          <w:tcPr>
            <w:tcW w:w="2548" w:type="dxa"/>
          </w:tcPr>
          <w:p w:rsidR="00B66327"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147" w:type="dxa"/>
          </w:tcPr>
          <w:p w:rsidR="00B66327" w:rsidRDefault="00B66327" w:rsidP="0091795C">
            <w:pPr>
              <w:pStyle w:val="a9"/>
              <w:numPr>
                <w:ilvl w:val="0"/>
                <w:numId w:val="30"/>
              </w:numPr>
            </w:pPr>
            <w:r w:rsidRPr="00146870">
              <w:t xml:space="preserve">Особенности философии Нового времени и их влияние на культуру и искусство. </w:t>
            </w:r>
          </w:p>
          <w:p w:rsidR="00B66327" w:rsidRDefault="00B66327" w:rsidP="0091795C">
            <w:pPr>
              <w:pStyle w:val="a9"/>
              <w:numPr>
                <w:ilvl w:val="0"/>
                <w:numId w:val="30"/>
              </w:numPr>
            </w:pPr>
            <w:r w:rsidRPr="00146870">
              <w:t xml:space="preserve">Роль Реформации и научной революции ХVI – ХVII вв. в развитии   философии, культуры и искусства  Нового времени. </w:t>
            </w:r>
          </w:p>
          <w:p w:rsidR="00B66327" w:rsidRDefault="00B66327" w:rsidP="0091795C">
            <w:pPr>
              <w:pStyle w:val="a9"/>
              <w:numPr>
                <w:ilvl w:val="0"/>
                <w:numId w:val="30"/>
              </w:numPr>
            </w:pPr>
            <w:r w:rsidRPr="00146870">
              <w:t>Эмпиризм, рационализм, социальный оптимизм. Ф. Бэкон и Р. Декарт.</w:t>
            </w:r>
          </w:p>
          <w:p w:rsidR="00B66327" w:rsidRDefault="00B66327" w:rsidP="0091795C">
            <w:pPr>
              <w:pStyle w:val="a9"/>
              <w:numPr>
                <w:ilvl w:val="0"/>
                <w:numId w:val="30"/>
              </w:numPr>
            </w:pPr>
            <w:r w:rsidRPr="00020DDE">
              <w:t xml:space="preserve">Утверждение главных художественно-эстетических принципов. Академизм искусства. </w:t>
            </w:r>
          </w:p>
          <w:p w:rsidR="00B66327" w:rsidRDefault="00B66327" w:rsidP="0091795C">
            <w:pPr>
              <w:pStyle w:val="a9"/>
              <w:numPr>
                <w:ilvl w:val="0"/>
                <w:numId w:val="30"/>
              </w:numPr>
            </w:pPr>
            <w:r w:rsidRPr="00020DDE">
              <w:t>Просвещение: отказ от формальной нормативизации</w:t>
            </w:r>
            <w:r>
              <w:t>.</w:t>
            </w:r>
          </w:p>
          <w:p w:rsidR="00B66327" w:rsidRPr="00146870" w:rsidRDefault="00B66327" w:rsidP="0091795C">
            <w:pPr>
              <w:pStyle w:val="a9"/>
              <w:numPr>
                <w:ilvl w:val="0"/>
                <w:numId w:val="30"/>
              </w:numPr>
            </w:pPr>
            <w:r>
              <w:t>Зарождение реализма, романтизма и т.п. в искусстве.</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147" w:type="dxa"/>
          </w:tcPr>
          <w:p w:rsidR="00B66327" w:rsidRDefault="00B66327" w:rsidP="0091795C">
            <w:pPr>
              <w:pStyle w:val="a9"/>
              <w:numPr>
                <w:ilvl w:val="0"/>
                <w:numId w:val="20"/>
              </w:numPr>
              <w:jc w:val="both"/>
            </w:pPr>
            <w:r w:rsidRPr="00896BC0">
              <w:t>Начало утверждения основных тенденци</w:t>
            </w:r>
            <w:r>
              <w:t>й</w:t>
            </w:r>
            <w:r w:rsidRPr="00896BC0">
              <w:t xml:space="preserve"> в евро-американской эстетической культуре</w:t>
            </w:r>
            <w:r>
              <w:t>.</w:t>
            </w:r>
          </w:p>
          <w:p w:rsidR="00B66327" w:rsidRDefault="00B66327" w:rsidP="0091795C">
            <w:pPr>
              <w:pStyle w:val="a9"/>
              <w:numPr>
                <w:ilvl w:val="0"/>
                <w:numId w:val="20"/>
              </w:numPr>
              <w:jc w:val="both"/>
            </w:pPr>
            <w:r>
              <w:t>Н</w:t>
            </w:r>
            <w:r w:rsidRPr="00896BC0">
              <w:t>ормативно-рациоцентрическ</w:t>
            </w:r>
            <w:r>
              <w:t>ая тенденция</w:t>
            </w:r>
            <w:r w:rsidRPr="00896BC0">
              <w:t xml:space="preserve"> (классицизм, реализм и др.)</w:t>
            </w:r>
            <w:r>
              <w:t>.</w:t>
            </w:r>
          </w:p>
          <w:p w:rsidR="00B66327" w:rsidRPr="00382262" w:rsidRDefault="00B66327" w:rsidP="0091795C">
            <w:pPr>
              <w:pStyle w:val="a9"/>
              <w:numPr>
                <w:ilvl w:val="0"/>
                <w:numId w:val="20"/>
              </w:numPr>
              <w:jc w:val="both"/>
            </w:pPr>
            <w:r>
              <w:t>И</w:t>
            </w:r>
            <w:r w:rsidRPr="00896BC0">
              <w:t>ррационально-духовн</w:t>
            </w:r>
            <w:r>
              <w:t xml:space="preserve">ая </w:t>
            </w:r>
            <w:r w:rsidRPr="00896BC0">
              <w:t>тенденция (барокко, романтизм, символизм).</w:t>
            </w:r>
          </w:p>
        </w:tc>
      </w:tr>
      <w:tr w:rsidR="00B66327" w:rsidRPr="00634FBA" w:rsidTr="00382262">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B66327" w:rsidRPr="0053469F" w:rsidRDefault="00B66327" w:rsidP="00DE3982">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147" w:type="dxa"/>
          </w:tcPr>
          <w:p w:rsidR="00B66327" w:rsidRDefault="00B66327" w:rsidP="0091795C">
            <w:pPr>
              <w:pStyle w:val="a9"/>
              <w:numPr>
                <w:ilvl w:val="0"/>
                <w:numId w:val="31"/>
              </w:numPr>
              <w:jc w:val="both"/>
            </w:pPr>
            <w:r w:rsidRPr="00896BC0">
              <w:t>Эстетика классицизма (Ж.Шаплен, П.Карнель, Н.Буало и др.)</w:t>
            </w:r>
          </w:p>
          <w:p w:rsidR="00B66327" w:rsidRDefault="00B66327" w:rsidP="0091795C">
            <w:pPr>
              <w:pStyle w:val="a9"/>
              <w:numPr>
                <w:ilvl w:val="0"/>
                <w:numId w:val="31"/>
              </w:numPr>
              <w:jc w:val="both"/>
            </w:pPr>
            <w:r w:rsidRPr="00896BC0">
              <w:t>Становление философии красоты. Определение прекрасного.</w:t>
            </w:r>
          </w:p>
          <w:p w:rsidR="00B66327" w:rsidRDefault="00B66327" w:rsidP="0091795C">
            <w:pPr>
              <w:pStyle w:val="a9"/>
              <w:numPr>
                <w:ilvl w:val="0"/>
                <w:numId w:val="31"/>
              </w:numPr>
              <w:jc w:val="both"/>
            </w:pPr>
            <w:r w:rsidRPr="00896BC0">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B66327" w:rsidRDefault="00B66327" w:rsidP="0091795C">
            <w:pPr>
              <w:pStyle w:val="a9"/>
              <w:numPr>
                <w:ilvl w:val="0"/>
                <w:numId w:val="31"/>
              </w:numPr>
              <w:jc w:val="both"/>
            </w:pPr>
            <w:r w:rsidRPr="00896BC0">
              <w:t>Просветительский реализм Г.Э.Лессинга.</w:t>
            </w:r>
          </w:p>
          <w:p w:rsidR="00B66327" w:rsidRPr="00896BC0" w:rsidRDefault="00B66327" w:rsidP="0091795C">
            <w:pPr>
              <w:pStyle w:val="a9"/>
              <w:numPr>
                <w:ilvl w:val="0"/>
                <w:numId w:val="31"/>
              </w:numPr>
              <w:jc w:val="both"/>
            </w:pPr>
            <w:r w:rsidRPr="00896BC0">
              <w:t>Воспитательная роль искусства (Вальтер, Руссо и др.)</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147" w:type="dxa"/>
          </w:tcPr>
          <w:p w:rsidR="00B66327" w:rsidRDefault="00B66327" w:rsidP="0091795C">
            <w:pPr>
              <w:pStyle w:val="a9"/>
              <w:numPr>
                <w:ilvl w:val="0"/>
                <w:numId w:val="32"/>
              </w:numPr>
              <w:jc w:val="both"/>
            </w:pPr>
            <w:r w:rsidRPr="00896BC0">
              <w:t>Немецкая классическая философия</w:t>
            </w:r>
            <w:r>
              <w:t xml:space="preserve"> искусства как </w:t>
            </w:r>
            <w:r w:rsidRPr="00896BC0">
              <w:t xml:space="preserve">духовное выражение противоречивого процесса утверждения буржуазной эпохи. </w:t>
            </w:r>
          </w:p>
          <w:p w:rsidR="00B66327" w:rsidRDefault="00B66327" w:rsidP="0091795C">
            <w:pPr>
              <w:pStyle w:val="a9"/>
              <w:numPr>
                <w:ilvl w:val="0"/>
                <w:numId w:val="32"/>
              </w:numPr>
              <w:jc w:val="both"/>
            </w:pPr>
            <w:r w:rsidRPr="00896BC0">
              <w:t>Культура, искусство и философия конца 18</w:t>
            </w:r>
            <w:r>
              <w:t xml:space="preserve"> -</w:t>
            </w:r>
            <w:r w:rsidRPr="00896BC0">
              <w:t xml:space="preserve"> начала 19 в</w:t>
            </w:r>
            <w:r>
              <w:t>.</w:t>
            </w:r>
          </w:p>
          <w:p w:rsidR="00B66327" w:rsidRDefault="00B66327" w:rsidP="0091795C">
            <w:pPr>
              <w:pStyle w:val="a9"/>
              <w:numPr>
                <w:ilvl w:val="0"/>
                <w:numId w:val="32"/>
              </w:numPr>
              <w:jc w:val="both"/>
            </w:pPr>
            <w:r w:rsidRPr="00896BC0">
              <w:t>Антрополого-психологический подход к категории «прекрасного» Берка, Канта и др.</w:t>
            </w:r>
          </w:p>
          <w:p w:rsidR="00B66327" w:rsidRDefault="00B66327" w:rsidP="0091795C">
            <w:pPr>
              <w:pStyle w:val="a9"/>
              <w:numPr>
                <w:ilvl w:val="0"/>
                <w:numId w:val="32"/>
              </w:numPr>
              <w:jc w:val="both"/>
            </w:pPr>
            <w:r w:rsidRPr="00896BC0">
              <w:t>Смысловое поле прекрасного и  виды красоты.</w:t>
            </w:r>
          </w:p>
          <w:p w:rsidR="00B66327" w:rsidRDefault="00B66327" w:rsidP="0091795C">
            <w:pPr>
              <w:pStyle w:val="a9"/>
              <w:numPr>
                <w:ilvl w:val="0"/>
                <w:numId w:val="32"/>
              </w:numPr>
              <w:jc w:val="both"/>
            </w:pPr>
            <w:r w:rsidRPr="00896BC0">
              <w:t>Категории эстетики Канта: целесообразное, вкус, прекрасное, возвышенное как характеристики созерцания, сопровождающегося удовольствием.Взаимосвязь эстетического с нравственным.</w:t>
            </w:r>
          </w:p>
          <w:p w:rsidR="00B66327" w:rsidRPr="00896BC0" w:rsidRDefault="00B66327" w:rsidP="0091795C">
            <w:pPr>
              <w:pStyle w:val="a9"/>
              <w:numPr>
                <w:ilvl w:val="0"/>
                <w:numId w:val="32"/>
              </w:numPr>
              <w:jc w:val="both"/>
            </w:pPr>
            <w:r w:rsidRPr="00896BC0">
              <w:t>Г.В.Ф. Гегель о предмете эстетики</w:t>
            </w:r>
            <w:r>
              <w:t xml:space="preserve"> и ее сущности</w:t>
            </w:r>
            <w:r w:rsidRPr="00896BC0">
              <w:t xml:space="preserve">.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548" w:type="dxa"/>
          </w:tcPr>
          <w:p w:rsidR="00B66327" w:rsidRPr="00975928" w:rsidRDefault="00B66327"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147" w:type="dxa"/>
          </w:tcPr>
          <w:p w:rsidR="00B66327" w:rsidRDefault="00B66327" w:rsidP="0091795C">
            <w:pPr>
              <w:pStyle w:val="a9"/>
              <w:numPr>
                <w:ilvl w:val="0"/>
                <w:numId w:val="21"/>
              </w:numPr>
              <w:jc w:val="both"/>
            </w:pPr>
            <w:r>
              <w:t xml:space="preserve">П.Флоренский, С.Булгаков об эстетических принципах православной эстетики: каноничность, символизм и др. </w:t>
            </w:r>
          </w:p>
          <w:p w:rsidR="00B66327" w:rsidRDefault="00B66327" w:rsidP="0091795C">
            <w:pPr>
              <w:pStyle w:val="a9"/>
              <w:numPr>
                <w:ilvl w:val="0"/>
                <w:numId w:val="21"/>
              </w:numPr>
              <w:jc w:val="both"/>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B66327" w:rsidRDefault="00B66327" w:rsidP="0091795C">
            <w:pPr>
              <w:pStyle w:val="a9"/>
              <w:numPr>
                <w:ilvl w:val="0"/>
                <w:numId w:val="21"/>
              </w:numPr>
              <w:jc w:val="both"/>
            </w:pPr>
            <w:r>
              <w:t xml:space="preserve">Позитивизм, прагматизм, утилитаризм, приземленный материализм искусства 19 в. </w:t>
            </w:r>
          </w:p>
          <w:p w:rsidR="00B66327" w:rsidRDefault="00B66327" w:rsidP="0091795C">
            <w:pPr>
              <w:pStyle w:val="a9"/>
              <w:numPr>
                <w:ilvl w:val="0"/>
                <w:numId w:val="21"/>
              </w:numPr>
              <w:jc w:val="both"/>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B66327" w:rsidRPr="00382262" w:rsidRDefault="00B66327" w:rsidP="0091795C">
            <w:pPr>
              <w:pStyle w:val="a9"/>
              <w:numPr>
                <w:ilvl w:val="0"/>
                <w:numId w:val="21"/>
              </w:numPr>
              <w:jc w:val="both"/>
            </w:pPr>
            <w:r>
              <w:t xml:space="preserve">Логическое завершение миметического принципа творчества как отображение действительности в ее же формах.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147" w:type="dxa"/>
          </w:tcPr>
          <w:p w:rsidR="00B66327" w:rsidRDefault="00B66327" w:rsidP="0091795C">
            <w:pPr>
              <w:pStyle w:val="a9"/>
              <w:numPr>
                <w:ilvl w:val="0"/>
                <w:numId w:val="33"/>
              </w:numPr>
              <w:jc w:val="both"/>
            </w:pPr>
            <w:r w:rsidRPr="00975928">
              <w:t xml:space="preserve">Западноевропейский иррационализм и его проявление в культуре и искусстве. </w:t>
            </w:r>
          </w:p>
          <w:p w:rsidR="00B66327" w:rsidRDefault="00B66327" w:rsidP="0091795C">
            <w:pPr>
              <w:pStyle w:val="a9"/>
              <w:numPr>
                <w:ilvl w:val="0"/>
                <w:numId w:val="33"/>
              </w:numPr>
              <w:jc w:val="both"/>
            </w:pPr>
            <w:r w:rsidRPr="00975928">
              <w:t>Философия жизни. Философия А. Шопенгауэра, Ф.Ницше. Фрейдизм. Экзистенциализм.</w:t>
            </w:r>
          </w:p>
          <w:p w:rsidR="00B66327" w:rsidRDefault="00B66327" w:rsidP="0091795C">
            <w:pPr>
              <w:pStyle w:val="a9"/>
              <w:numPr>
                <w:ilvl w:val="0"/>
                <w:numId w:val="33"/>
              </w:numPr>
              <w:jc w:val="both"/>
            </w:pPr>
            <w:r w:rsidRPr="00975928">
              <w:t xml:space="preserve">Иррационально-духовное направление имплицитной эстетики как оппозиция классицизму. </w:t>
            </w:r>
          </w:p>
          <w:p w:rsidR="00B66327" w:rsidRDefault="00B66327" w:rsidP="0091795C">
            <w:pPr>
              <w:pStyle w:val="a9"/>
              <w:numPr>
                <w:ilvl w:val="0"/>
                <w:numId w:val="33"/>
              </w:numPr>
              <w:jc w:val="both"/>
            </w:pPr>
            <w:r w:rsidRPr="00975928">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B66327" w:rsidRDefault="00B66327" w:rsidP="0091795C">
            <w:pPr>
              <w:pStyle w:val="a9"/>
              <w:numPr>
                <w:ilvl w:val="0"/>
                <w:numId w:val="33"/>
              </w:numPr>
              <w:jc w:val="both"/>
            </w:pPr>
            <w:r w:rsidRPr="00975928">
              <w:t xml:space="preserve">Вывод эстетики на экзистенциальный уровень С. Кьеркегором. </w:t>
            </w:r>
          </w:p>
          <w:p w:rsidR="00B66327" w:rsidRPr="00382262" w:rsidRDefault="00B66327" w:rsidP="0091795C">
            <w:pPr>
              <w:pStyle w:val="a9"/>
              <w:numPr>
                <w:ilvl w:val="0"/>
                <w:numId w:val="33"/>
              </w:numPr>
              <w:jc w:val="both"/>
            </w:pPr>
            <w:r w:rsidRPr="00975928">
              <w:t>Эстетика символизма Ш.Бодлер, С. Малларме, Ш.Морис и др.</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147" w:type="dxa"/>
          </w:tcPr>
          <w:p w:rsidR="00B66327" w:rsidRDefault="00B66327" w:rsidP="0091795C">
            <w:pPr>
              <w:pStyle w:val="a9"/>
              <w:numPr>
                <w:ilvl w:val="0"/>
                <w:numId w:val="34"/>
              </w:numPr>
              <w:jc w:val="both"/>
            </w:pPr>
            <w:r w:rsidRPr="00975928">
              <w:t>Общественный прогресс. Будущее человечества, его философское осмысление и отражение в искусстве.</w:t>
            </w:r>
          </w:p>
          <w:p w:rsidR="00B66327" w:rsidRDefault="00B66327" w:rsidP="0091795C">
            <w:pPr>
              <w:pStyle w:val="a9"/>
              <w:numPr>
                <w:ilvl w:val="0"/>
                <w:numId w:val="34"/>
              </w:numPr>
              <w:jc w:val="both"/>
            </w:pPr>
            <w:r w:rsidRPr="00975928">
              <w:t>Основные исторические формы духовной деятельности  – религия, мораль, искусство, наука, философия, право, идеологии.</w:t>
            </w:r>
          </w:p>
          <w:p w:rsidR="00B66327" w:rsidRDefault="00B66327" w:rsidP="0091795C">
            <w:pPr>
              <w:pStyle w:val="a9"/>
              <w:numPr>
                <w:ilvl w:val="0"/>
                <w:numId w:val="34"/>
              </w:numPr>
              <w:jc w:val="both"/>
            </w:pPr>
            <w:r w:rsidRPr="00975928">
              <w:t xml:space="preserve">Эстетика постмодерна. </w:t>
            </w:r>
          </w:p>
          <w:p w:rsidR="00B66327" w:rsidRDefault="00B66327" w:rsidP="0091795C">
            <w:pPr>
              <w:pStyle w:val="a9"/>
              <w:numPr>
                <w:ilvl w:val="0"/>
                <w:numId w:val="34"/>
              </w:numPr>
              <w:jc w:val="both"/>
            </w:pPr>
            <w:r w:rsidRPr="00975928">
              <w:t xml:space="preserve">Психоаналитическая эстетика. Богословская эстетика 20-21 века. </w:t>
            </w:r>
          </w:p>
          <w:p w:rsidR="00B66327" w:rsidRDefault="00B66327" w:rsidP="0091795C">
            <w:pPr>
              <w:pStyle w:val="a9"/>
              <w:numPr>
                <w:ilvl w:val="0"/>
                <w:numId w:val="34"/>
              </w:numPr>
              <w:jc w:val="both"/>
            </w:pPr>
            <w:r w:rsidRPr="00975928">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B66327" w:rsidRPr="00382262" w:rsidRDefault="00B66327" w:rsidP="0091795C">
            <w:pPr>
              <w:pStyle w:val="a9"/>
              <w:numPr>
                <w:ilvl w:val="0"/>
                <w:numId w:val="34"/>
              </w:numPr>
              <w:jc w:val="both"/>
            </w:pPr>
            <w:r w:rsidRPr="00975928">
              <w:t>Роль художественно-творческой и духовной деятельности в современном мире.</w:t>
            </w:r>
          </w:p>
        </w:tc>
      </w:tr>
    </w:tbl>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Pr="00925988" w:rsidRDefault="00B66327"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B66327" w:rsidRPr="00925988" w:rsidRDefault="00B66327"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66327" w:rsidRPr="00634FBA" w:rsidTr="00BA108A">
        <w:tc>
          <w:tcPr>
            <w:tcW w:w="817"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B66327" w:rsidRPr="009920B9" w:rsidRDefault="00B66327" w:rsidP="00D5664B">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344" w:type="dxa"/>
          </w:tcPr>
          <w:p w:rsidR="00B66327" w:rsidRPr="00925988" w:rsidRDefault="00B66327"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искусства в обществе. </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B66327" w:rsidRPr="009920B9" w:rsidRDefault="00B66327" w:rsidP="005511B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Основные подходы к определению культуры</w:t>
            </w:r>
            <w:r>
              <w:rPr>
                <w:rFonts w:ascii="Times New Roman" w:hAnsi="Times New Roman"/>
                <w:color w:val="000000"/>
                <w:sz w:val="24"/>
                <w:szCs w:val="24"/>
                <w:lang w:eastAsia="ru-RU"/>
              </w:rPr>
              <w:t xml:space="preserve"> и искусства</w:t>
            </w:r>
            <w:r w:rsidRPr="005511B6">
              <w:rPr>
                <w:rFonts w:ascii="Times New Roman" w:hAnsi="Times New Roman"/>
                <w:color w:val="000000"/>
                <w:sz w:val="24"/>
                <w:szCs w:val="24"/>
                <w:lang w:eastAsia="ru-RU"/>
              </w:rPr>
              <w:t xml:space="preserve"> в историко-философских учениях.</w:t>
            </w:r>
          </w:p>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B66327" w:rsidRPr="00925988" w:rsidRDefault="00B66327"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344" w:type="dxa"/>
          </w:tcPr>
          <w:p w:rsidR="00B66327" w:rsidRPr="005511B6" w:rsidRDefault="00B66327" w:rsidP="005511B6">
            <w:pPr>
              <w:rPr>
                <w:rFonts w:ascii="Times New Roman" w:hAnsi="Times New Roman"/>
                <w:color w:val="000000"/>
                <w:sz w:val="24"/>
                <w:szCs w:val="24"/>
                <w:lang w:eastAsia="ru-RU"/>
              </w:rPr>
            </w:pPr>
            <w:r w:rsidRPr="005511B6">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Античной философии искусства.</w:t>
            </w:r>
          </w:p>
          <w:p w:rsidR="00B66327" w:rsidRPr="009E0DAE"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Pr="00925988"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B66327" w:rsidRPr="009920B9" w:rsidRDefault="00B66327" w:rsidP="00D5664B">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особенностях Античной скульптуры.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344" w:type="dxa"/>
          </w:tcPr>
          <w:p w:rsidR="00B66327" w:rsidRDefault="00B66327" w:rsidP="00520C2F">
            <w:pPr>
              <w:spacing w:after="0" w:line="240" w:lineRule="auto"/>
              <w:jc w:val="both"/>
              <w:rPr>
                <w:rFonts w:ascii="Times New Roman" w:hAnsi="Times New Roman"/>
                <w:sz w:val="24"/>
                <w:szCs w:val="24"/>
                <w:lang w:eastAsia="ru-RU"/>
              </w:rPr>
            </w:pPr>
            <w:r w:rsidRPr="005511B6">
              <w:rPr>
                <w:rFonts w:ascii="Times New Roman" w:hAnsi="Times New Roman"/>
                <w:sz w:val="24"/>
                <w:szCs w:val="24"/>
                <w:lang w:eastAsia="ru-RU"/>
              </w:rPr>
              <w:t xml:space="preserve">Философы древности и современности об особенностях Античной </w:t>
            </w:r>
            <w:r>
              <w:rPr>
                <w:rFonts w:ascii="Times New Roman" w:hAnsi="Times New Roman"/>
                <w:sz w:val="24"/>
                <w:szCs w:val="24"/>
                <w:lang w:eastAsia="ru-RU"/>
              </w:rPr>
              <w:t>живописи.</w:t>
            </w:r>
          </w:p>
          <w:p w:rsidR="00B66327" w:rsidRDefault="00B66327" w:rsidP="00520C2F">
            <w:pPr>
              <w:spacing w:after="0" w:line="240" w:lineRule="auto"/>
              <w:jc w:val="both"/>
              <w:rPr>
                <w:rFonts w:ascii="Times New Roman" w:hAnsi="Times New Roman"/>
                <w:sz w:val="24"/>
                <w:szCs w:val="24"/>
                <w:lang w:eastAsia="ru-RU"/>
              </w:rPr>
            </w:pP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B66327" w:rsidRPr="00925988"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Философы древности и современности об особенностяхискусства Средневековья.</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344" w:type="dxa"/>
          </w:tcPr>
          <w:p w:rsidR="00B66327" w:rsidRDefault="00B66327" w:rsidP="00925988">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Символизм христианского искусства и интерес отцов Церкви к проблемам образа, символа, знака, изображения, иконы.</w:t>
            </w:r>
          </w:p>
          <w:p w:rsidR="00B66327" w:rsidRPr="00925988" w:rsidRDefault="00B66327" w:rsidP="00925988">
            <w:pPr>
              <w:shd w:val="clear" w:color="auto" w:fill="FFFFFF"/>
              <w:spacing w:after="0" w:line="240" w:lineRule="auto"/>
              <w:jc w:val="both"/>
              <w:rPr>
                <w:rFonts w:ascii="Times New Roman" w:hAnsi="Times New Roman"/>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344" w:type="dxa"/>
          </w:tcPr>
          <w:p w:rsidR="00B66327" w:rsidRDefault="00B66327" w:rsidP="007551A5">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Объединение эстетической мысли с художественной практикой</w:t>
            </w:r>
            <w:r>
              <w:rPr>
                <w:rFonts w:ascii="Times New Roman" w:hAnsi="Times New Roman"/>
                <w:sz w:val="24"/>
                <w:szCs w:val="24"/>
                <w:lang w:eastAsia="ru-RU"/>
              </w:rPr>
              <w:t xml:space="preserve"> в эпоху Возрождения</w:t>
            </w:r>
            <w:r w:rsidRPr="00412ACA">
              <w:rPr>
                <w:rFonts w:ascii="Times New Roman" w:hAnsi="Times New Roman"/>
                <w:sz w:val="24"/>
                <w:szCs w:val="24"/>
                <w:lang w:eastAsia="ru-RU"/>
              </w:rPr>
              <w:t>.</w:t>
            </w:r>
          </w:p>
          <w:p w:rsidR="00B66327" w:rsidRDefault="00B66327" w:rsidP="007551A5">
            <w:pPr>
              <w:shd w:val="clear" w:color="auto" w:fill="FFFFFF"/>
              <w:spacing w:after="0" w:line="240" w:lineRule="auto"/>
              <w:jc w:val="both"/>
              <w:rPr>
                <w:rFonts w:ascii="Times New Roman" w:hAnsi="Times New Roman"/>
                <w:sz w:val="24"/>
                <w:szCs w:val="24"/>
                <w:lang w:eastAsia="ru-RU"/>
              </w:rPr>
            </w:pP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B66327"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r w:rsidRPr="00925988">
              <w:rPr>
                <w:rFonts w:ascii="Times New Roman" w:hAnsi="Times New Roman"/>
                <w:sz w:val="24"/>
                <w:szCs w:val="24"/>
                <w:lang w:eastAsia="ru-RU"/>
              </w:rPr>
              <w:t>.</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412ACA">
              <w:rPr>
                <w:rFonts w:ascii="Times New Roman" w:hAnsi="Times New Roman"/>
                <w:color w:val="000000"/>
                <w:sz w:val="24"/>
                <w:szCs w:val="24"/>
                <w:lang w:eastAsia="ru-RU"/>
              </w:rPr>
              <w:t>Эпоха Возрождения: путь от «телесной антропометрии» к «лицеизмерению».</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344" w:type="dxa"/>
          </w:tcPr>
          <w:p w:rsidR="00B66327" w:rsidRDefault="00B66327" w:rsidP="005C4DDC">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Искусство Возрождения как поиск в</w:t>
            </w:r>
            <w:r w:rsidRPr="00412ACA">
              <w:rPr>
                <w:rFonts w:ascii="Times New Roman" w:hAnsi="Times New Roman"/>
                <w:sz w:val="24"/>
                <w:szCs w:val="24"/>
                <w:lang w:eastAsia="ru-RU"/>
              </w:rPr>
              <w:t>озможност</w:t>
            </w:r>
            <w:r>
              <w:rPr>
                <w:rFonts w:ascii="Times New Roman" w:hAnsi="Times New Roman"/>
                <w:sz w:val="24"/>
                <w:szCs w:val="24"/>
                <w:lang w:eastAsia="ru-RU"/>
              </w:rPr>
              <w:t>ей</w:t>
            </w:r>
            <w:r w:rsidRPr="00412ACA">
              <w:rPr>
                <w:rFonts w:ascii="Times New Roman" w:hAnsi="Times New Roman"/>
                <w:sz w:val="24"/>
                <w:szCs w:val="24"/>
                <w:lang w:eastAsia="ru-RU"/>
              </w:rPr>
              <w:t xml:space="preserve"> и предел</w:t>
            </w:r>
            <w:r>
              <w:rPr>
                <w:rFonts w:ascii="Times New Roman" w:hAnsi="Times New Roman"/>
                <w:sz w:val="24"/>
                <w:szCs w:val="24"/>
                <w:lang w:eastAsia="ru-RU"/>
              </w:rPr>
              <w:t>ов</w:t>
            </w:r>
            <w:r w:rsidRPr="00412ACA">
              <w:rPr>
                <w:rFonts w:ascii="Times New Roman" w:hAnsi="Times New Roman"/>
                <w:sz w:val="24"/>
                <w:szCs w:val="24"/>
                <w:lang w:eastAsia="ru-RU"/>
              </w:rPr>
              <w:t xml:space="preserve"> обобщения опыта человеческого общения и самопознания средствами живописи.</w:t>
            </w:r>
          </w:p>
          <w:p w:rsidR="00B66327" w:rsidRDefault="00B66327" w:rsidP="005C4DDC">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344" w:type="dxa"/>
          </w:tcPr>
          <w:p w:rsidR="00B66327" w:rsidRDefault="00B66327" w:rsidP="005C4DDC">
            <w:pPr>
              <w:shd w:val="clear" w:color="auto" w:fill="FFFFFF"/>
              <w:spacing w:after="0" w:line="240" w:lineRule="auto"/>
              <w:jc w:val="both"/>
              <w:rPr>
                <w:rFonts w:ascii="Times New Roman" w:hAnsi="Times New Roman"/>
                <w:sz w:val="24"/>
                <w:szCs w:val="24"/>
                <w:lang w:eastAsia="ru-RU"/>
              </w:rPr>
            </w:pPr>
            <w:r w:rsidRPr="001C1F86">
              <w:rPr>
                <w:rFonts w:ascii="Times New Roman" w:hAnsi="Times New Roman"/>
                <w:sz w:val="24"/>
                <w:szCs w:val="24"/>
                <w:lang w:eastAsia="ru-RU"/>
              </w:rPr>
              <w:t>Антропоцентризм и эстетизм в искусстве.</w:t>
            </w:r>
          </w:p>
          <w:p w:rsidR="00B66327" w:rsidRDefault="00B66327" w:rsidP="005C4DDC">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r w:rsidRPr="00925988">
              <w:rPr>
                <w:rFonts w:ascii="Times New Roman" w:hAnsi="Times New Roman"/>
                <w:sz w:val="24"/>
                <w:szCs w:val="24"/>
                <w:lang w:eastAsia="ru-RU"/>
              </w:rPr>
              <w:t>.</w:t>
            </w:r>
          </w:p>
        </w:tc>
        <w:tc>
          <w:tcPr>
            <w:tcW w:w="2410" w:type="dxa"/>
          </w:tcPr>
          <w:p w:rsidR="00B66327"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344" w:type="dxa"/>
          </w:tcPr>
          <w:p w:rsidR="00B66327" w:rsidRDefault="00B66327"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w:t>
            </w:r>
            <w:r w:rsidRPr="001C1F86">
              <w:rPr>
                <w:rFonts w:ascii="Times New Roman" w:hAnsi="Times New Roman"/>
                <w:sz w:val="24"/>
                <w:szCs w:val="24"/>
                <w:lang w:eastAsia="ru-RU"/>
              </w:rPr>
              <w:t>азвитие рационально-гуманитарных,отчасти антиклерикальных тенденций в искусстве.</w:t>
            </w:r>
          </w:p>
          <w:p w:rsidR="00B66327" w:rsidRPr="00925988" w:rsidRDefault="00B66327" w:rsidP="00925988">
            <w:pPr>
              <w:shd w:val="clear" w:color="auto" w:fill="FFFFFF"/>
              <w:spacing w:after="0" w:line="240" w:lineRule="auto"/>
              <w:jc w:val="both"/>
              <w:rPr>
                <w:rFonts w:ascii="Times New Roman" w:hAnsi="Times New Roman"/>
                <w:sz w:val="24"/>
                <w:szCs w:val="24"/>
                <w:lang w:eastAsia="ru-RU"/>
              </w:rPr>
            </w:pP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B66327" w:rsidRPr="00925988" w:rsidRDefault="00B66327"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344" w:type="dxa"/>
          </w:tcPr>
          <w:p w:rsidR="00B66327" w:rsidRDefault="00B66327" w:rsidP="001C1F86">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Философские основы классицизма, реализма, </w:t>
            </w:r>
            <w:r w:rsidRPr="001C1F86">
              <w:rPr>
                <w:rFonts w:ascii="Times New Roman" w:hAnsi="Times New Roman"/>
                <w:sz w:val="24"/>
                <w:szCs w:val="24"/>
                <w:lang w:eastAsia="ru-RU"/>
              </w:rPr>
              <w:t>барокко</w:t>
            </w:r>
            <w:r>
              <w:rPr>
                <w:rFonts w:ascii="Times New Roman" w:hAnsi="Times New Roman"/>
                <w:sz w:val="24"/>
                <w:szCs w:val="24"/>
                <w:lang w:eastAsia="ru-RU"/>
              </w:rPr>
              <w:t xml:space="preserve"> и др. стилей искусства.</w:t>
            </w:r>
          </w:p>
          <w:p w:rsidR="00B66327" w:rsidRPr="005C4DDC" w:rsidRDefault="00B66327" w:rsidP="001C1F86">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B66327" w:rsidRPr="0053469F" w:rsidRDefault="00B66327" w:rsidP="00D5664B">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эпохи Просвещения о красоте и прекрасном в человеке.</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B66327" w:rsidRPr="00634FBA" w:rsidTr="00BA108A">
        <w:tc>
          <w:tcPr>
            <w:tcW w:w="817" w:type="dxa"/>
          </w:tcPr>
          <w:p w:rsidR="00B66327"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344" w:type="dxa"/>
          </w:tcPr>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Антрополого-психологический подход к категории «прекрасного» Берка, Канта и др.</w:t>
            </w:r>
          </w:p>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B66327" w:rsidRPr="00975928" w:rsidRDefault="00B66327"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344" w:type="dxa"/>
          </w:tcPr>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 xml:space="preserve">Реализм </w:t>
            </w:r>
            <w:r>
              <w:rPr>
                <w:rFonts w:ascii="Times New Roman" w:hAnsi="Times New Roman"/>
                <w:color w:val="000000"/>
                <w:sz w:val="24"/>
                <w:szCs w:val="24"/>
                <w:lang w:eastAsia="ru-RU"/>
              </w:rPr>
              <w:t xml:space="preserve">в России </w:t>
            </w:r>
            <w:r w:rsidRPr="00676D20">
              <w:rPr>
                <w:rFonts w:ascii="Times New Roman" w:hAnsi="Times New Roman"/>
                <w:color w:val="000000"/>
                <w:sz w:val="24"/>
                <w:szCs w:val="24"/>
                <w:lang w:eastAsia="ru-RU"/>
              </w:rPr>
              <w:t>как творческий принцип и стадии</w:t>
            </w:r>
            <w:r>
              <w:rPr>
                <w:rFonts w:ascii="Times New Roman" w:hAnsi="Times New Roman"/>
                <w:color w:val="000000"/>
                <w:sz w:val="24"/>
                <w:szCs w:val="24"/>
                <w:lang w:eastAsia="ru-RU"/>
              </w:rPr>
              <w:t xml:space="preserve"> его развития</w:t>
            </w:r>
            <w:r w:rsidRPr="00676D20">
              <w:rPr>
                <w:rFonts w:ascii="Times New Roman" w:hAnsi="Times New Roman"/>
                <w:color w:val="000000"/>
                <w:sz w:val="24"/>
                <w:szCs w:val="24"/>
                <w:lang w:eastAsia="ru-RU"/>
              </w:rPr>
              <w:t>.</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интеллект-карт</w:t>
            </w:r>
            <w:r>
              <w:rPr>
                <w:rFonts w:ascii="Times New Roman" w:hAnsi="Times New Roman"/>
                <w:color w:val="000000"/>
                <w:sz w:val="24"/>
                <w:szCs w:val="24"/>
                <w:lang w:eastAsia="ru-RU"/>
              </w:rPr>
              <w:t>.</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Вывод эстетики на экзистенциальный уровень</w:t>
            </w:r>
            <w:r>
              <w:rPr>
                <w:rFonts w:ascii="Times New Roman" w:hAnsi="Times New Roman"/>
                <w:color w:val="000000"/>
                <w:sz w:val="24"/>
                <w:szCs w:val="24"/>
                <w:lang w:eastAsia="ru-RU"/>
              </w:rPr>
              <w:t>.</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Психоаналитическая эстетика. Богословская эстетика 20-21 века.</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эссе</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tc>
      </w:tr>
    </w:tbl>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Pr="005E0F41" w:rsidRDefault="00B66327"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B66327" w:rsidRPr="005E0F41" w:rsidRDefault="00B66327"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66327" w:rsidRPr="00D5664B" w:rsidRDefault="00B66327" w:rsidP="008F5946">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 1. Основы философии искусства [Электронный ресурс]: Учебное пособие / . - М.: НИЦ ИНФРА-М, 2013. - 159 с. - Режим доступа: </w:t>
      </w:r>
      <w:hyperlink r:id="rId6" w:history="1">
        <w:r w:rsidRPr="008D025B">
          <w:rPr>
            <w:rStyle w:val="ad"/>
            <w:rFonts w:ascii="Times New Roman" w:hAnsi="Times New Roman"/>
            <w:sz w:val="24"/>
            <w:szCs w:val="24"/>
            <w:shd w:val="clear" w:color="auto" w:fill="FCFCFC"/>
            <w:lang w:eastAsia="ru-RU"/>
          </w:rPr>
          <w:t>http://www.iprbookshop.ru/28062.html</w:t>
        </w:r>
      </w:hyperlink>
    </w:p>
    <w:p w:rsidR="00B66327" w:rsidRPr="005E0F41" w:rsidRDefault="00B66327" w:rsidP="008F5946">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D5664B">
        <w:rPr>
          <w:rFonts w:ascii="Times New Roman" w:hAnsi="Times New Roman"/>
          <w:sz w:val="24"/>
          <w:szCs w:val="24"/>
          <w:shd w:val="clear" w:color="auto" w:fill="FCFCFC"/>
          <w:lang w:eastAsia="ru-RU"/>
        </w:rPr>
        <w:t>2</w:t>
      </w:r>
      <w:r>
        <w:rPr>
          <w:rFonts w:ascii="Times New Roman" w:hAnsi="Times New Roman"/>
          <w:sz w:val="24"/>
          <w:szCs w:val="24"/>
          <w:shd w:val="clear" w:color="auto" w:fill="FCFCFC"/>
          <w:lang w:eastAsia="ru-RU"/>
        </w:rPr>
        <w:t xml:space="preserve">. </w:t>
      </w:r>
      <w:r w:rsidRPr="00365977">
        <w:rPr>
          <w:rFonts w:ascii="Times New Roman" w:hAnsi="Times New Roman"/>
          <w:sz w:val="24"/>
          <w:szCs w:val="24"/>
          <w:shd w:val="clear" w:color="auto" w:fill="FCFCFC"/>
          <w:lang w:eastAsia="ru-RU"/>
        </w:rPr>
        <w:t>Логинова М.В. Философия искусства</w:t>
      </w:r>
      <w:r w:rsidRPr="00A22C69">
        <w:rPr>
          <w:rFonts w:ascii="Times New Roman" w:hAnsi="Times New Roman"/>
          <w:sz w:val="24"/>
          <w:szCs w:val="24"/>
          <w:shd w:val="clear" w:color="auto" w:fill="FCFCFC"/>
          <w:lang w:eastAsia="ru-RU"/>
        </w:rPr>
        <w:t>[Электронный ресурс]</w:t>
      </w:r>
      <w:r w:rsidRPr="00365977">
        <w:rPr>
          <w:rFonts w:ascii="Times New Roman" w:hAnsi="Times New Roman"/>
          <w:sz w:val="24"/>
          <w:szCs w:val="24"/>
          <w:shd w:val="clear" w:color="auto" w:fill="FCFCFC"/>
          <w:lang w:eastAsia="ru-RU"/>
        </w:rPr>
        <w:t xml:space="preserve">: учебное пособие / М.В. Логинова;Мордов. гос. ун-т. – Саранск, 2013. – 211 с.Режим доступа: </w:t>
      </w:r>
      <w:hyperlink r:id="rId7" w:history="1">
        <w:r w:rsidRPr="00204594">
          <w:rPr>
            <w:rStyle w:val="ad"/>
            <w:rFonts w:ascii="Times New Roman" w:hAnsi="Times New Roman"/>
            <w:sz w:val="24"/>
            <w:szCs w:val="24"/>
            <w:shd w:val="clear" w:color="auto" w:fill="FCFCFC"/>
            <w:lang w:eastAsia="ru-RU"/>
          </w:rPr>
          <w:t>https://vk.com/doc51329153_505941683?hash=801a583f96cef7863d&amp;dl=2bed295a39e61765e3</w:t>
        </w:r>
      </w:hyperlink>
      <w:r w:rsidRPr="00D5664B">
        <w:rPr>
          <w:rFonts w:ascii="Times New Roman" w:hAnsi="Times New Roman"/>
          <w:sz w:val="24"/>
          <w:szCs w:val="24"/>
          <w:shd w:val="clear" w:color="auto" w:fill="FCFCFC"/>
          <w:lang w:eastAsia="ru-RU"/>
        </w:rPr>
        <w:t>3. Философия искусства: пер. с нем.</w:t>
      </w:r>
      <w:r w:rsidRPr="00A22C69">
        <w:rPr>
          <w:rFonts w:ascii="Times New Roman" w:hAnsi="Times New Roman"/>
          <w:color w:val="000000"/>
          <w:sz w:val="24"/>
          <w:szCs w:val="24"/>
          <w:shd w:val="clear" w:color="auto" w:fill="FFFFFF"/>
          <w:lang w:eastAsia="ru-RU"/>
        </w:rPr>
        <w:t xml:space="preserve"> [Электронный ресурс] </w:t>
      </w:r>
      <w:r w:rsidRPr="00D5664B">
        <w:rPr>
          <w:rFonts w:ascii="Times New Roman" w:hAnsi="Times New Roman"/>
          <w:sz w:val="24"/>
          <w:szCs w:val="24"/>
          <w:shd w:val="clear" w:color="auto" w:fill="FCFCFC"/>
          <w:lang w:eastAsia="ru-RU"/>
        </w:rPr>
        <w:t xml:space="preserve"> / Ф.В. Шеллинг. – М.: Мысль, 1999. - 608 с.</w:t>
      </w:r>
      <w:r>
        <w:rPr>
          <w:rFonts w:ascii="Times New Roman" w:hAnsi="Times New Roman"/>
          <w:sz w:val="24"/>
          <w:szCs w:val="24"/>
          <w:shd w:val="clear" w:color="auto" w:fill="FCFCFC"/>
          <w:lang w:eastAsia="ru-RU"/>
        </w:rPr>
        <w:t xml:space="preserve"> –</w:t>
      </w:r>
      <w:r w:rsidRPr="00A22C69">
        <w:rPr>
          <w:rFonts w:ascii="Times New Roman" w:hAnsi="Times New Roman"/>
          <w:sz w:val="24"/>
          <w:szCs w:val="24"/>
          <w:shd w:val="clear" w:color="auto" w:fill="FCFCFC"/>
          <w:lang w:eastAsia="ru-RU"/>
        </w:rPr>
        <w:t xml:space="preserve"> Режим доступа: </w:t>
      </w:r>
      <w:hyperlink r:id="rId8" w:history="1">
        <w:r w:rsidRPr="00204594">
          <w:rPr>
            <w:rStyle w:val="ad"/>
            <w:rFonts w:ascii="Times New Roman" w:hAnsi="Times New Roman"/>
            <w:sz w:val="24"/>
            <w:szCs w:val="24"/>
            <w:shd w:val="clear" w:color="auto" w:fill="FCFCFC"/>
            <w:lang w:eastAsia="ru-RU"/>
          </w:rPr>
          <w:t>http://www.iprbookshop.ru/28062.html</w:t>
        </w:r>
      </w:hyperlink>
    </w:p>
    <w:p w:rsidR="00B66327" w:rsidRDefault="00B66327"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66327" w:rsidRPr="005E0F41" w:rsidRDefault="00B66327"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B66327" w:rsidRPr="005E0F41" w:rsidRDefault="00B66327"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B66327" w:rsidRPr="002721FF" w:rsidRDefault="00B66327"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B66327" w:rsidRDefault="00B66327"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66327" w:rsidRPr="002721FF" w:rsidRDefault="00B66327" w:rsidP="002721FF">
      <w:pPr>
        <w:autoSpaceDE w:val="0"/>
        <w:autoSpaceDN w:val="0"/>
        <w:adjustRightInd w:val="0"/>
        <w:spacing w:after="0" w:line="240" w:lineRule="auto"/>
        <w:jc w:val="both"/>
        <w:rPr>
          <w:rFonts w:ascii="Times New Roman" w:hAnsi="Times New Roman"/>
          <w:sz w:val="24"/>
          <w:szCs w:val="24"/>
          <w:lang w:eastAsia="ru-RU"/>
        </w:rPr>
      </w:pPr>
    </w:p>
    <w:p w:rsidR="00B66327" w:rsidRPr="009920B9" w:rsidRDefault="00B66327"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66327" w:rsidRPr="009920B9" w:rsidRDefault="00B66327"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66327" w:rsidRPr="00634FBA" w:rsidTr="00BA108A">
        <w:tc>
          <w:tcPr>
            <w:tcW w:w="709"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B66327" w:rsidRPr="009920B9" w:rsidRDefault="00B66327"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1417" w:type="dxa"/>
          </w:tcPr>
          <w:p w:rsidR="00B66327" w:rsidRPr="00053E61" w:rsidRDefault="00B66327"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1417" w:type="dxa"/>
          </w:tcPr>
          <w:p w:rsidR="00B66327" w:rsidRDefault="00B66327" w:rsidP="00053E61">
            <w:pPr>
              <w:pStyle w:val="Style8"/>
            </w:pPr>
            <w:r>
              <w:t>ОПК-6</w:t>
            </w:r>
          </w:p>
          <w:p w:rsidR="00B66327" w:rsidRDefault="00B66327" w:rsidP="00053E61">
            <w:pPr>
              <w:pStyle w:val="Style8"/>
              <w:widowControl/>
              <w:autoSpaceDE/>
              <w:autoSpaceDN/>
              <w:adjustRightInd/>
            </w:pPr>
            <w:r>
              <w:t>ОПК-8</w:t>
            </w:r>
          </w:p>
          <w:p w:rsidR="00B66327" w:rsidRPr="009920B9" w:rsidRDefault="00B66327" w:rsidP="00053E61">
            <w:pPr>
              <w:pStyle w:val="Style8"/>
              <w:widowControl/>
              <w:autoSpaceDE/>
              <w:autoSpaceDN/>
              <w:adjustRightInd/>
            </w:pPr>
            <w:r>
              <w:t>ПК-3</w:t>
            </w:r>
          </w:p>
        </w:tc>
        <w:tc>
          <w:tcPr>
            <w:tcW w:w="4961" w:type="dxa"/>
          </w:tcPr>
          <w:p w:rsidR="00B66327" w:rsidRPr="009920B9" w:rsidRDefault="00B66327"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 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p w:rsidR="00B66327" w:rsidRPr="009920B9" w:rsidRDefault="00B66327" w:rsidP="00053E61">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66327" w:rsidRPr="009920B9" w:rsidRDefault="00B66327" w:rsidP="00141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53469F" w:rsidRDefault="00B66327" w:rsidP="00A77ADD">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75928" w:rsidRDefault="00B66327"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bl>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66327" w:rsidRDefault="00B66327"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6327" w:rsidRDefault="00B66327"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66327" w:rsidRDefault="00B66327" w:rsidP="00BA108A">
      <w:pPr>
        <w:spacing w:after="0" w:line="240" w:lineRule="auto"/>
        <w:jc w:val="both"/>
        <w:rPr>
          <w:rFonts w:ascii="Times New Roman" w:hAnsi="Times New Roman"/>
          <w:b/>
          <w:bCs/>
          <w:sz w:val="24"/>
          <w:szCs w:val="24"/>
        </w:rPr>
      </w:pPr>
      <w:r>
        <w:rPr>
          <w:rFonts w:ascii="Times New Roman" w:hAnsi="Times New Roman"/>
          <w:b/>
          <w:bCs/>
          <w:sz w:val="24"/>
          <w:szCs w:val="24"/>
        </w:rPr>
        <w:t xml:space="preserve">Тема 1. </w:t>
      </w:r>
      <w:r w:rsidRPr="001415EF">
        <w:rPr>
          <w:rFonts w:ascii="Times New Roman" w:hAnsi="Times New Roman"/>
          <w:b/>
          <w:bCs/>
          <w:sz w:val="24"/>
          <w:szCs w:val="24"/>
        </w:rPr>
        <w:t xml:space="preserve">Возникновение и развитие философии искусства </w:t>
      </w:r>
    </w:p>
    <w:p w:rsidR="00B66327" w:rsidRDefault="00B66327" w:rsidP="00C222FE">
      <w:pPr>
        <w:pStyle w:val="5"/>
      </w:pPr>
      <w:r w:rsidRPr="00C222FE">
        <w:t>Вопросы к занятию</w:t>
      </w:r>
    </w:p>
    <w:p w:rsidR="00B66327" w:rsidRPr="009920B9" w:rsidRDefault="00B66327" w:rsidP="0091795C">
      <w:pPr>
        <w:widowControl w:val="0"/>
        <w:numPr>
          <w:ilvl w:val="0"/>
          <w:numId w:val="3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B61958" w:rsidRDefault="00B66327" w:rsidP="0091795C">
      <w:pPr>
        <w:pStyle w:val="a9"/>
        <w:numPr>
          <w:ilvl w:val="0"/>
          <w:numId w:val="35"/>
        </w:numPr>
        <w:jc w:val="both"/>
        <w:rPr>
          <w:i/>
        </w:rPr>
      </w:pPr>
      <w:r w:rsidRPr="00C25500">
        <w:rPr>
          <w:bCs/>
        </w:rPr>
        <w:t>Философия искусства и эстетика.</w:t>
      </w:r>
    </w:p>
    <w:p w:rsidR="00B66327" w:rsidRDefault="00B66327"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B66327" w:rsidRDefault="00B66327"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66327" w:rsidRPr="005D6FE4" w:rsidRDefault="00B66327"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r>
        <w:rPr>
          <w:lang w:eastAsia="en-US"/>
        </w:rPr>
        <w:t xml:space="preserve"> .</w:t>
      </w:r>
    </w:p>
    <w:p w:rsidR="00B66327" w:rsidRDefault="00B66327"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 С</w:t>
      </w:r>
      <w:r w:rsidRPr="00712C87">
        <w:rPr>
          <w:rFonts w:ascii="Times New Roman" w:hAnsi="Times New Roman"/>
          <w:color w:val="000000"/>
          <w:sz w:val="24"/>
          <w:szCs w:val="24"/>
          <w:lang w:eastAsia="ru-RU"/>
        </w:rPr>
        <w:t>егмент общей философии культуры, особенность которого составляет эстетика, являющая основу и суть искусства</w:t>
      </w:r>
      <w:r>
        <w:rPr>
          <w:rFonts w:ascii="Times New Roman" w:hAnsi="Times New Roman"/>
          <w:color w:val="000000"/>
          <w:sz w:val="24"/>
          <w:szCs w:val="24"/>
          <w:lang w:eastAsia="ru-RU"/>
        </w:rPr>
        <w:t xml:space="preserve"> – … </w:t>
      </w:r>
      <w:r w:rsidRPr="00712C87">
        <w:rPr>
          <w:rFonts w:ascii="Times New Roman" w:hAnsi="Times New Roman"/>
          <w:color w:val="000000"/>
          <w:sz w:val="24"/>
          <w:szCs w:val="24"/>
          <w:lang w:eastAsia="ru-RU"/>
        </w:rPr>
        <w:t>.</w:t>
      </w:r>
    </w:p>
    <w:p w:rsidR="00B66327" w:rsidRDefault="00B66327"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Х</w:t>
      </w:r>
      <w:r w:rsidRPr="00712C87">
        <w:rPr>
          <w:rFonts w:ascii="Times New Roman" w:hAnsi="Times New Roman"/>
          <w:color w:val="000000"/>
          <w:sz w:val="24"/>
          <w:szCs w:val="24"/>
          <w:lang w:eastAsia="ru-RU"/>
        </w:rPr>
        <w:t xml:space="preserve">удожественное творчество как особая форма общественного сознания, вид духовного освоения действительности </w:t>
      </w:r>
      <w:r>
        <w:rPr>
          <w:rFonts w:ascii="Times New Roman" w:hAnsi="Times New Roman"/>
          <w:color w:val="000000"/>
          <w:sz w:val="24"/>
          <w:szCs w:val="24"/>
          <w:lang w:eastAsia="ru-RU"/>
        </w:rPr>
        <w:t>– … .</w:t>
      </w:r>
    </w:p>
    <w:p w:rsidR="00B66327" w:rsidRDefault="00B66327" w:rsidP="006A12FF">
      <w:pPr>
        <w:keepNext/>
        <w:spacing w:after="0" w:line="240" w:lineRule="auto"/>
        <w:jc w:val="both"/>
        <w:outlineLvl w:val="2"/>
        <w:rPr>
          <w:rFonts w:ascii="Times New Roman" w:hAnsi="Times New Roman"/>
          <w:sz w:val="24"/>
          <w:szCs w:val="24"/>
        </w:rPr>
      </w:pPr>
      <w:r>
        <w:rPr>
          <w:rFonts w:ascii="Times New Roman" w:hAnsi="Times New Roman"/>
          <w:sz w:val="24"/>
          <w:szCs w:val="24"/>
        </w:rPr>
        <w:t>5) Н</w:t>
      </w:r>
      <w:r w:rsidRPr="00712C87">
        <w:rPr>
          <w:rFonts w:ascii="Times New Roman" w:hAnsi="Times New Roman"/>
          <w:sz w:val="24"/>
          <w:szCs w:val="24"/>
        </w:rPr>
        <w:t>аука о неутилитарном созерцательном или творческом отношении человека к действительности, изучающая специфический опыт её освоения, в процессе (и в результате) которого человек ощущает, чувствует, переживает в состояниях духовно-чувственной эйфории</w:t>
      </w:r>
      <w:r>
        <w:rPr>
          <w:rFonts w:ascii="Times New Roman" w:hAnsi="Times New Roman"/>
          <w:sz w:val="24"/>
          <w:szCs w:val="24"/>
        </w:rPr>
        <w:t xml:space="preserve">, </w:t>
      </w:r>
      <w:r w:rsidRPr="00712C87">
        <w:rPr>
          <w:rFonts w:ascii="Times New Roman" w:hAnsi="Times New Roman"/>
          <w:sz w:val="24"/>
          <w:szCs w:val="24"/>
        </w:rPr>
        <w:t>катарсиса, духовного наслаждения свою органическую причастность к Универсуму в единстве его духовно-материальных основ</w:t>
      </w:r>
      <w:r>
        <w:rPr>
          <w:rFonts w:ascii="Times New Roman" w:hAnsi="Times New Roman"/>
          <w:sz w:val="24"/>
          <w:szCs w:val="24"/>
        </w:rPr>
        <w:t xml:space="preserve"> – … .</w:t>
      </w:r>
    </w:p>
    <w:p w:rsidR="00B66327" w:rsidRDefault="00B66327" w:rsidP="006A12FF">
      <w:pPr>
        <w:keepNext/>
        <w:spacing w:after="0" w:line="240" w:lineRule="auto"/>
        <w:jc w:val="both"/>
        <w:outlineLvl w:val="2"/>
        <w:rPr>
          <w:rFonts w:ascii="Times New Roman" w:hAnsi="Times New Roman"/>
          <w:sz w:val="24"/>
          <w:szCs w:val="24"/>
        </w:rPr>
      </w:pPr>
    </w:p>
    <w:p w:rsidR="00B66327" w:rsidRDefault="00B66327" w:rsidP="006A12FF">
      <w:pPr>
        <w:keepNext/>
        <w:spacing w:after="0" w:line="240" w:lineRule="auto"/>
        <w:jc w:val="both"/>
        <w:outlineLvl w:val="2"/>
        <w:rPr>
          <w:rFonts w:ascii="Times New Roman" w:hAnsi="Times New Roman"/>
          <w:i/>
          <w:sz w:val="24"/>
          <w:szCs w:val="24"/>
        </w:rPr>
      </w:pPr>
      <w:r>
        <w:rPr>
          <w:rFonts w:ascii="Times New Roman" w:hAnsi="Times New Roman"/>
          <w:i/>
          <w:sz w:val="24"/>
          <w:szCs w:val="24"/>
          <w:lang w:eastAsia="ru-RU"/>
        </w:rPr>
        <w:t>Практическое задание 2:</w:t>
      </w:r>
      <w:r>
        <w:rPr>
          <w:rFonts w:ascii="Times New Roman" w:hAnsi="Times New Roman"/>
          <w:sz w:val="28"/>
          <w:szCs w:val="28"/>
        </w:rPr>
        <w:tab/>
      </w:r>
      <w:r w:rsidRPr="006A12FF">
        <w:rPr>
          <w:rFonts w:ascii="Times New Roman" w:hAnsi="Times New Roman"/>
          <w:sz w:val="24"/>
          <w:szCs w:val="24"/>
        </w:rPr>
        <w:t>Прокомментируйте и ответьте на вопросы</w:t>
      </w:r>
      <w:r>
        <w:rPr>
          <w:rFonts w:ascii="Times New Roman" w:hAnsi="Times New Roman"/>
          <w:i/>
          <w:sz w:val="24"/>
          <w:szCs w:val="24"/>
        </w:rPr>
        <w:t xml:space="preserve">. </w:t>
      </w:r>
    </w:p>
    <w:p w:rsidR="00B66327" w:rsidRDefault="00B66327" w:rsidP="005875D1">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5875D1">
        <w:rPr>
          <w:rFonts w:ascii="Times New Roman" w:hAnsi="Times New Roman"/>
          <w:sz w:val="24"/>
          <w:szCs w:val="24"/>
        </w:rPr>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B66327" w:rsidRDefault="00B66327"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Живопись! Я готов это слово повторять до изнеможения, оно на меня имеет сильное влияние; это слово </w:t>
      </w:r>
      <w:r>
        <w:rPr>
          <w:rFonts w:ascii="Times New Roman" w:hAnsi="Times New Roman"/>
          <w:sz w:val="24"/>
          <w:szCs w:val="24"/>
        </w:rPr>
        <w:t>–</w:t>
      </w:r>
      <w:r w:rsidRPr="005875D1">
        <w:rPr>
          <w:rFonts w:ascii="Times New Roman" w:hAnsi="Times New Roman"/>
          <w:sz w:val="24"/>
          <w:szCs w:val="24"/>
        </w:rPr>
        <w:t xml:space="preserve">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Pr>
          <w:rFonts w:ascii="Times New Roman" w:hAnsi="Times New Roman"/>
          <w:sz w:val="24"/>
          <w:szCs w:val="24"/>
        </w:rPr>
        <w:tab/>
      </w:r>
      <w:r w:rsidRPr="005875D1">
        <w:rPr>
          <w:rFonts w:ascii="Times New Roman" w:hAnsi="Times New Roman"/>
          <w:sz w:val="24"/>
          <w:szCs w:val="24"/>
        </w:rPr>
        <w:t xml:space="preserve">Русская живопись так же существенно отличается от европейской, как и литература. Точка зрения наших художников </w:t>
      </w:r>
      <w:r>
        <w:rPr>
          <w:rFonts w:ascii="Times New Roman" w:hAnsi="Times New Roman"/>
          <w:sz w:val="24"/>
          <w:szCs w:val="24"/>
        </w:rPr>
        <w:t>–</w:t>
      </w:r>
      <w:r w:rsidRPr="005875D1">
        <w:rPr>
          <w:rFonts w:ascii="Times New Roman" w:hAnsi="Times New Roman"/>
          <w:sz w:val="24"/>
          <w:szCs w:val="24"/>
        </w:rPr>
        <w:t xml:space="preserve"> все равно, литераторов или живописцев </w:t>
      </w:r>
      <w:r>
        <w:rPr>
          <w:rFonts w:ascii="Times New Roman" w:hAnsi="Times New Roman"/>
          <w:sz w:val="24"/>
          <w:szCs w:val="24"/>
        </w:rPr>
        <w:t>–</w:t>
      </w:r>
      <w:r w:rsidRPr="005875D1">
        <w:rPr>
          <w:rFonts w:ascii="Times New Roman" w:hAnsi="Times New Roman"/>
          <w:sz w:val="24"/>
          <w:szCs w:val="24"/>
        </w:rPr>
        <w:t xml:space="preserve"> на мир тенденциозная по преимуществу. </w:t>
      </w:r>
    </w:p>
    <w:p w:rsidR="00B66327" w:rsidRPr="005875D1" w:rsidRDefault="00B66327"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B66327" w:rsidRPr="00E019A9" w:rsidRDefault="00B66327" w:rsidP="005875D1">
      <w:pPr>
        <w:keepNext/>
        <w:spacing w:after="0" w:line="240" w:lineRule="auto"/>
        <w:jc w:val="right"/>
        <w:outlineLvl w:val="2"/>
        <w:rPr>
          <w:rFonts w:ascii="Times New Roman" w:hAnsi="Times New Roman"/>
          <w:sz w:val="24"/>
          <w:szCs w:val="24"/>
        </w:rPr>
      </w:pPr>
      <w:r w:rsidRPr="00E019A9">
        <w:rPr>
          <w:rFonts w:ascii="Times New Roman" w:hAnsi="Times New Roman"/>
          <w:sz w:val="24"/>
          <w:szCs w:val="24"/>
        </w:rPr>
        <w:t>И. Н. Крамской</w:t>
      </w:r>
    </w:p>
    <w:p w:rsidR="00B66327" w:rsidRDefault="00B66327" w:rsidP="0091795C">
      <w:pPr>
        <w:pStyle w:val="a9"/>
        <w:numPr>
          <w:ilvl w:val="0"/>
          <w:numId w:val="57"/>
        </w:numPr>
        <w:jc w:val="both"/>
        <w:rPr>
          <w:color w:val="000000"/>
          <w:spacing w:val="2"/>
        </w:rPr>
      </w:pPr>
      <w:r>
        <w:rPr>
          <w:color w:val="000000"/>
          <w:spacing w:val="2"/>
        </w:rPr>
        <w:t>От чего зависит сила воздействия живописи на зрителя?</w:t>
      </w:r>
    </w:p>
    <w:p w:rsidR="00B66327" w:rsidRDefault="00B66327" w:rsidP="0091795C">
      <w:pPr>
        <w:pStyle w:val="a9"/>
        <w:numPr>
          <w:ilvl w:val="0"/>
          <w:numId w:val="57"/>
        </w:numPr>
        <w:jc w:val="both"/>
        <w:rPr>
          <w:color w:val="000000"/>
          <w:spacing w:val="2"/>
        </w:rPr>
      </w:pPr>
      <w:r>
        <w:rPr>
          <w:color w:val="000000"/>
          <w:spacing w:val="2"/>
        </w:rPr>
        <w:t>Что понимал И.Н. Крамской под тенденциозностью русской живописи?</w:t>
      </w:r>
    </w:p>
    <w:p w:rsidR="00B66327" w:rsidRPr="00E019A9" w:rsidRDefault="00B66327" w:rsidP="0091795C">
      <w:pPr>
        <w:pStyle w:val="a9"/>
        <w:numPr>
          <w:ilvl w:val="0"/>
          <w:numId w:val="57"/>
        </w:numPr>
        <w:jc w:val="both"/>
        <w:rPr>
          <w:color w:val="000000"/>
          <w:spacing w:val="2"/>
        </w:rPr>
      </w:pPr>
      <w:r>
        <w:rPr>
          <w:color w:val="000000"/>
          <w:spacing w:val="2"/>
        </w:rPr>
        <w:t>Перед кем несет ответственность художник за содержание своих картин?</w:t>
      </w:r>
    </w:p>
    <w:p w:rsidR="00B66327" w:rsidRDefault="00B66327"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задание3: </w:t>
      </w:r>
      <w:r>
        <w:rPr>
          <w:rFonts w:ascii="Times New Roman" w:hAnsi="Times New Roman"/>
          <w:i/>
          <w:color w:val="000000"/>
          <w:spacing w:val="2"/>
          <w:sz w:val="24"/>
          <w:szCs w:val="24"/>
        </w:rPr>
        <w:t>Подготовьте информационный проект – презентацию по одной из тем:</w:t>
      </w:r>
    </w:p>
    <w:p w:rsidR="00B66327" w:rsidRPr="009920B9" w:rsidRDefault="00B66327" w:rsidP="0091795C">
      <w:pPr>
        <w:widowControl w:val="0"/>
        <w:numPr>
          <w:ilvl w:val="0"/>
          <w:numId w:val="5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Возникновение и развитие философии искусства (категории, соци</w:t>
      </w:r>
      <w:r>
        <w:rPr>
          <w:rFonts w:ascii="Times New Roman" w:hAnsi="Times New Roman"/>
          <w:bCs/>
          <w:sz w:val="24"/>
          <w:szCs w:val="24"/>
        </w:rPr>
        <w:t>окультурные основания, функции).</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Pr>
          <w:rFonts w:ascii="Times New Roman" w:hAnsi="Times New Roman"/>
          <w:bCs/>
          <w:sz w:val="24"/>
          <w:szCs w:val="24"/>
        </w:rPr>
        <w:t>К</w:t>
      </w:r>
      <w:r w:rsidRPr="00C25500">
        <w:rPr>
          <w:rFonts w:ascii="Times New Roman" w:hAnsi="Times New Roman"/>
          <w:bCs/>
          <w:sz w:val="24"/>
          <w:szCs w:val="24"/>
        </w:rPr>
        <w:t xml:space="preserve">лючевые концепции истории развития искусства.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9575AE" w:rsidRDefault="00B66327" w:rsidP="0091795C">
      <w:pPr>
        <w:pStyle w:val="a9"/>
        <w:numPr>
          <w:ilvl w:val="0"/>
          <w:numId w:val="51"/>
        </w:numPr>
        <w:jc w:val="both"/>
        <w:rPr>
          <w:b/>
        </w:rPr>
      </w:pPr>
      <w:r w:rsidRPr="009575AE">
        <w:rPr>
          <w:bCs/>
        </w:rPr>
        <w:t xml:space="preserve">Философия искусства и эстетика. </w:t>
      </w:r>
    </w:p>
    <w:p w:rsidR="00B66327" w:rsidRPr="009575AE" w:rsidRDefault="00B66327" w:rsidP="009575AE">
      <w:pPr>
        <w:pStyle w:val="a9"/>
        <w:ind w:left="360"/>
        <w:jc w:val="both"/>
        <w:rPr>
          <w:b/>
        </w:rPr>
      </w:pPr>
    </w:p>
    <w:p w:rsidR="00B66327" w:rsidRPr="008F5946" w:rsidRDefault="00B66327" w:rsidP="009575AE">
      <w:pPr>
        <w:pStyle w:val="11"/>
        <w:spacing w:after="0" w:line="240" w:lineRule="auto"/>
        <w:ind w:left="0"/>
        <w:jc w:val="both"/>
        <w:rPr>
          <w:rFonts w:ascii="Times New Roman" w:hAnsi="Times New Roman"/>
          <w:b/>
          <w:bCs/>
          <w:sz w:val="24"/>
          <w:szCs w:val="24"/>
        </w:rPr>
      </w:pPr>
      <w:r>
        <w:rPr>
          <w:rFonts w:ascii="Times New Roman" w:hAnsi="Times New Roman"/>
          <w:b/>
          <w:sz w:val="24"/>
          <w:szCs w:val="24"/>
          <w:lang w:eastAsia="ru-RU"/>
        </w:rPr>
        <w:t>Тема 2.</w:t>
      </w:r>
      <w:r w:rsidRPr="00B61958">
        <w:rPr>
          <w:rFonts w:ascii="Times New Roman" w:hAnsi="Times New Roman"/>
          <w:b/>
          <w:sz w:val="24"/>
          <w:szCs w:val="24"/>
          <w:lang w:eastAsia="ru-RU"/>
        </w:rPr>
        <w:t>Искусство как интегрирующая форма культуры</w:t>
      </w:r>
      <w:r w:rsidRPr="008F5946">
        <w:rPr>
          <w:rFonts w:ascii="Times New Roman" w:hAnsi="Times New Roman"/>
          <w:b/>
          <w:sz w:val="24"/>
          <w:szCs w:val="24"/>
        </w:rPr>
        <w:t>(проводится в форме практической подготовки)</w:t>
      </w:r>
    </w:p>
    <w:p w:rsidR="00B66327" w:rsidRDefault="00B66327" w:rsidP="00B61958">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B66327" w:rsidRDefault="00B66327" w:rsidP="00DB4610">
      <w:pPr>
        <w:pStyle w:val="5"/>
      </w:pPr>
      <w:r w:rsidRPr="00C41B39">
        <w:t>Вопросы к занятию</w:t>
      </w:r>
    </w:p>
    <w:p w:rsidR="00B66327" w:rsidRPr="00B61958" w:rsidRDefault="00B66327" w:rsidP="00B61958">
      <w:pPr>
        <w:pStyle w:val="5"/>
        <w:rPr>
          <w:i w:val="0"/>
        </w:rPr>
      </w:pPr>
      <w:r w:rsidRPr="00DB4610">
        <w:rPr>
          <w:i w:val="0"/>
        </w:rPr>
        <w:t xml:space="preserve">1. </w:t>
      </w:r>
      <w:r w:rsidRPr="00B61958">
        <w:rPr>
          <w:i w:val="0"/>
        </w:rPr>
        <w:t xml:space="preserve">Формирование научного знания об искусстве в границах философского знания. </w:t>
      </w:r>
    </w:p>
    <w:p w:rsidR="00B66327" w:rsidRPr="00B61958" w:rsidRDefault="00B66327" w:rsidP="00B61958">
      <w:pPr>
        <w:pStyle w:val="5"/>
        <w:rPr>
          <w:i w:val="0"/>
        </w:rPr>
      </w:pPr>
      <w:r w:rsidRPr="00B61958">
        <w:rPr>
          <w:i w:val="0"/>
        </w:rPr>
        <w:t>2.</w:t>
      </w:r>
      <w:r w:rsidRPr="00B61958">
        <w:rPr>
          <w:i w:val="0"/>
        </w:rPr>
        <w:tab/>
        <w:t xml:space="preserve">Искусство как интегрирующая форма культуры наряду с философией и религией. </w:t>
      </w:r>
    </w:p>
    <w:p w:rsidR="00B66327" w:rsidRPr="00B61958" w:rsidRDefault="00B66327" w:rsidP="00B61958">
      <w:pPr>
        <w:pStyle w:val="5"/>
        <w:rPr>
          <w:i w:val="0"/>
        </w:rPr>
      </w:pPr>
      <w:r w:rsidRPr="00B61958">
        <w:rPr>
          <w:i w:val="0"/>
        </w:rPr>
        <w:t>3.</w:t>
      </w:r>
      <w:r w:rsidRPr="00B61958">
        <w:rPr>
          <w:i w:val="0"/>
        </w:rPr>
        <w:tab/>
        <w:t xml:space="preserve">Понятие культуры: специфика философского рассмотрения. </w:t>
      </w:r>
    </w:p>
    <w:p w:rsidR="00B66327" w:rsidRPr="00B61958" w:rsidRDefault="00B66327" w:rsidP="00B61958">
      <w:pPr>
        <w:pStyle w:val="5"/>
        <w:rPr>
          <w:i w:val="0"/>
        </w:rPr>
      </w:pPr>
      <w:r w:rsidRPr="00B61958">
        <w:rPr>
          <w:i w:val="0"/>
        </w:rPr>
        <w:t>4.</w:t>
      </w:r>
      <w:r w:rsidRPr="00B61958">
        <w:rPr>
          <w:i w:val="0"/>
        </w:rPr>
        <w:tab/>
        <w:t xml:space="preserve">Понятие искусства как способа отражения и познания мира посредством художественного образа, цели, предмет, формы и виды искусства. </w:t>
      </w:r>
    </w:p>
    <w:p w:rsidR="00B66327" w:rsidRPr="00DB4610" w:rsidRDefault="00B66327" w:rsidP="00B61958">
      <w:pPr>
        <w:pStyle w:val="5"/>
        <w:rPr>
          <w:i w:val="0"/>
        </w:rPr>
      </w:pPr>
      <w:r w:rsidRPr="00B61958">
        <w:rPr>
          <w:i w:val="0"/>
        </w:rPr>
        <w:t>5.</w:t>
      </w:r>
      <w:r w:rsidRPr="00B61958">
        <w:rPr>
          <w:i w:val="0"/>
        </w:rPr>
        <w:tab/>
        <w:t>Искусство и творчество. Н.А. Бердяев о божественной природе творчества.</w:t>
      </w:r>
    </w:p>
    <w:p w:rsidR="00B66327" w:rsidRDefault="00B66327" w:rsidP="007E766B">
      <w:pPr>
        <w:spacing w:after="0" w:line="240" w:lineRule="auto"/>
        <w:ind w:firstLine="709"/>
        <w:jc w:val="both"/>
        <w:rPr>
          <w:rFonts w:ascii="Times New Roman" w:hAnsi="Times New Roman"/>
          <w:i/>
          <w:sz w:val="24"/>
          <w:szCs w:val="24"/>
          <w:lang w:eastAsia="ru-RU"/>
        </w:rPr>
      </w:pPr>
    </w:p>
    <w:p w:rsidR="00B66327" w:rsidRDefault="00B66327" w:rsidP="007E766B">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сущностные характеристики искусства и творчества и составить многомерный конспект (интеллектуально-мотивирующую карту), </w:t>
      </w:r>
      <w:r w:rsidRPr="00997CF0">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lang w:eastAsia="ru-RU"/>
        </w:rPr>
      </w:pPr>
      <w:r w:rsidRPr="00997CF0">
        <w:rPr>
          <w:rFonts w:ascii="Times New Roman" w:hAnsi="Times New Roman"/>
          <w:i/>
          <w:sz w:val="24"/>
          <w:szCs w:val="24"/>
          <w:lang w:eastAsia="ru-RU"/>
        </w:rPr>
        <w:t>Примерный план</w:t>
      </w:r>
    </w:p>
    <w:p w:rsidR="00B66327" w:rsidRDefault="00B66327" w:rsidP="007E766B">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комплексного историко-философскогоанализахарактеристик</w:t>
      </w:r>
    </w:p>
    <w:p w:rsidR="00B66327" w:rsidRDefault="00B66327" w:rsidP="007E766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культуры, </w:t>
      </w:r>
      <w:r w:rsidRPr="006569CB">
        <w:rPr>
          <w:rFonts w:ascii="Times New Roman" w:hAnsi="Times New Roman"/>
          <w:sz w:val="24"/>
          <w:szCs w:val="24"/>
          <w:lang w:eastAsia="ru-RU"/>
        </w:rPr>
        <w:t>искусства и творчества</w:t>
      </w:r>
      <w:r>
        <w:rPr>
          <w:rFonts w:ascii="Times New Roman" w:hAnsi="Times New Roman"/>
          <w:sz w:val="24"/>
          <w:szCs w:val="24"/>
          <w:lang w:eastAsia="ru-RU"/>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Сущностные характеристики </w:t>
      </w:r>
      <w:r w:rsidRPr="00514ACF">
        <w:rPr>
          <w:rFonts w:ascii="Times New Roman" w:hAnsi="Times New Roman"/>
          <w:sz w:val="24"/>
          <w:szCs w:val="24"/>
        </w:rPr>
        <w:t>культуры</w:t>
      </w:r>
      <w:r>
        <w:rPr>
          <w:rFonts w:ascii="Times New Roman" w:hAnsi="Times New Roman"/>
          <w:sz w:val="24"/>
          <w:szCs w:val="24"/>
        </w:rPr>
        <w:t>,искусства и творчества.</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Задачи, предмет, субъект, объект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Структурно-содержательный компонент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5. Роль</w:t>
      </w:r>
      <w:r w:rsidRPr="00514ACF">
        <w:rPr>
          <w:rFonts w:ascii="Times New Roman" w:hAnsi="Times New Roman"/>
          <w:sz w:val="24"/>
          <w:szCs w:val="24"/>
        </w:rPr>
        <w:t>культуры, искусства и творчества</w:t>
      </w:r>
      <w:r>
        <w:rPr>
          <w:rFonts w:ascii="Times New Roman" w:hAnsi="Times New Roman"/>
          <w:sz w:val="24"/>
          <w:szCs w:val="24"/>
        </w:rPr>
        <w:t xml:space="preserve"> в профессионально-нравственном становлении личности.</w:t>
      </w:r>
    </w:p>
    <w:p w:rsidR="00B66327" w:rsidRDefault="00B66327" w:rsidP="007E766B">
      <w:pPr>
        <w:spacing w:after="0" w:line="240" w:lineRule="auto"/>
        <w:ind w:firstLine="709"/>
        <w:jc w:val="both"/>
        <w:rPr>
          <w:rFonts w:ascii="Times New Roman" w:hAnsi="Times New Roman"/>
          <w:sz w:val="24"/>
          <w:szCs w:val="24"/>
        </w:rPr>
      </w:pPr>
    </w:p>
    <w:p w:rsidR="00B66327" w:rsidRPr="005C2457" w:rsidRDefault="00B66327" w:rsidP="005C2457">
      <w:pPr>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5C2457">
        <w:rPr>
          <w:rFonts w:ascii="Times New Roman" w:hAnsi="Times New Roman"/>
          <w:sz w:val="24"/>
          <w:szCs w:val="24"/>
        </w:rPr>
        <w:t>Искусство как интегрирующая форма культуры</w:t>
      </w:r>
      <w:r>
        <w:rPr>
          <w:rFonts w:ascii="Times New Roman" w:hAnsi="Times New Roman"/>
          <w:sz w:val="24"/>
          <w:szCs w:val="24"/>
        </w:rPr>
        <w:t>» и полученные результаты</w:t>
      </w:r>
      <w:r w:rsidRPr="005C2457">
        <w:rPr>
          <w:rFonts w:ascii="Times New Roman" w:hAnsi="Times New Roman"/>
          <w:sz w:val="24"/>
          <w:szCs w:val="24"/>
        </w:rPr>
        <w:t>.историко-философского анализа характеристик культуры, искусства и творчества</w:t>
      </w:r>
      <w:r>
        <w:rPr>
          <w:rFonts w:ascii="Times New Roman" w:hAnsi="Times New Roman"/>
          <w:sz w:val="24"/>
          <w:szCs w:val="24"/>
        </w:rPr>
        <w:t>.</w:t>
      </w:r>
    </w:p>
    <w:p w:rsidR="00B66327" w:rsidRPr="00D40F85" w:rsidRDefault="00B66327" w:rsidP="00BA108A">
      <w:pPr>
        <w:spacing w:after="0" w:line="240" w:lineRule="auto"/>
        <w:jc w:val="both"/>
        <w:rPr>
          <w:rFonts w:ascii="Times New Roman" w:hAnsi="Times New Roman"/>
          <w:sz w:val="24"/>
          <w:szCs w:val="24"/>
        </w:rPr>
      </w:pPr>
      <w:r w:rsidRPr="00D40F85">
        <w:rPr>
          <w:rFonts w:ascii="Times New Roman" w:hAnsi="Times New Roman"/>
          <w:b/>
          <w:sz w:val="24"/>
          <w:szCs w:val="24"/>
        </w:rPr>
        <w:t>Тема 3 Философия искусства Античности</w:t>
      </w: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Pr="00B61958" w:rsidRDefault="00B66327" w:rsidP="00B61958">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w:t>
      </w:r>
      <w:r>
        <w:rPr>
          <w:rFonts w:ascii="Times New Roman" w:hAnsi="Times New Roman"/>
          <w:bCs/>
          <w:sz w:val="24"/>
          <w:szCs w:val="24"/>
        </w:rPr>
        <w:t xml:space="preserve">.     </w:t>
      </w:r>
      <w:r w:rsidRPr="00B61958">
        <w:rPr>
          <w:rFonts w:ascii="Times New Roman" w:hAnsi="Times New Roman"/>
          <w:bCs/>
          <w:sz w:val="24"/>
          <w:szCs w:val="24"/>
        </w:rPr>
        <w:t>Понятие красоты и прекрасного в древнегреческой культуре (Гераклит, Фалес, Демокрит, Сократ, Платон, Аристотель, Плотин и др.)</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2.</w:t>
      </w:r>
      <w:r w:rsidRPr="00B61958">
        <w:rPr>
          <w:rFonts w:ascii="Times New Roman" w:hAnsi="Times New Roman"/>
          <w:bCs/>
          <w:sz w:val="24"/>
          <w:szCs w:val="24"/>
        </w:rPr>
        <w:tab/>
        <w:t xml:space="preserve"> Красота «в величине и порядке» Аристотеля. </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3.</w:t>
      </w:r>
      <w:r w:rsidRPr="00B61958">
        <w:rPr>
          <w:rFonts w:ascii="Times New Roman" w:hAnsi="Times New Roman"/>
          <w:bCs/>
          <w:sz w:val="24"/>
          <w:szCs w:val="24"/>
        </w:rPr>
        <w:tab/>
        <w:t xml:space="preserve">Формулы красоты стоиков. </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4.</w:t>
      </w:r>
      <w:r w:rsidRPr="00B61958">
        <w:rPr>
          <w:rFonts w:ascii="Times New Roman" w:hAnsi="Times New Roman"/>
          <w:bCs/>
          <w:sz w:val="24"/>
          <w:szCs w:val="24"/>
        </w:rPr>
        <w:tab/>
        <w:t xml:space="preserve">Уровни и степени красоты. </w:t>
      </w:r>
    </w:p>
    <w:p w:rsidR="00B66327" w:rsidRDefault="00B66327" w:rsidP="00B61958">
      <w:pPr>
        <w:keepNext/>
        <w:spacing w:after="0" w:line="240" w:lineRule="auto"/>
        <w:jc w:val="both"/>
        <w:outlineLvl w:val="4"/>
        <w:rPr>
          <w:rFonts w:ascii="Times New Roman" w:hAnsi="Times New Roman"/>
          <w:bCs/>
          <w:i/>
          <w:sz w:val="24"/>
          <w:szCs w:val="24"/>
        </w:rPr>
      </w:pPr>
      <w:r w:rsidRPr="00B61958">
        <w:rPr>
          <w:rFonts w:ascii="Times New Roman" w:hAnsi="Times New Roman"/>
          <w:bCs/>
          <w:sz w:val="24"/>
          <w:szCs w:val="24"/>
        </w:rPr>
        <w:t>5.</w:t>
      </w:r>
      <w:r w:rsidRPr="00B61958">
        <w:rPr>
          <w:rFonts w:ascii="Times New Roman" w:hAnsi="Times New Roman"/>
          <w:bCs/>
          <w:sz w:val="24"/>
          <w:szCs w:val="24"/>
        </w:rPr>
        <w:tab/>
        <w:t>Иерархичность красоты по Плотину.</w:t>
      </w:r>
    </w:p>
    <w:p w:rsidR="00B66327" w:rsidRDefault="00B66327" w:rsidP="00BA108A">
      <w:pPr>
        <w:keepNext/>
        <w:spacing w:after="0" w:line="240" w:lineRule="auto"/>
        <w:jc w:val="both"/>
        <w:outlineLvl w:val="4"/>
        <w:rPr>
          <w:rFonts w:ascii="Times New Roman" w:hAnsi="Times New Roman"/>
          <w:bCs/>
          <w:i/>
          <w:sz w:val="24"/>
          <w:szCs w:val="24"/>
        </w:rPr>
      </w:pPr>
    </w:p>
    <w:p w:rsidR="00B66327" w:rsidRDefault="00B66327"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r>
        <w:rPr>
          <w:rFonts w:ascii="Times New Roman" w:hAnsi="Times New Roman"/>
          <w:sz w:val="24"/>
          <w:szCs w:val="24"/>
        </w:rPr>
        <w:t>, Плотину</w:t>
      </w:r>
      <w:r w:rsidRPr="00A57DB1">
        <w:rPr>
          <w:rFonts w:ascii="Times New Roman" w:hAnsi="Times New Roman"/>
          <w:sz w:val="24"/>
          <w:szCs w:val="24"/>
        </w:rPr>
        <w:t>.</w:t>
      </w:r>
    </w:p>
    <w:p w:rsidR="00B66327" w:rsidRPr="005D6FE4" w:rsidRDefault="00B66327"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Default="00B66327" w:rsidP="00CD71C0">
      <w:pPr>
        <w:spacing w:after="0" w:line="240" w:lineRule="auto"/>
        <w:rPr>
          <w:rFonts w:ascii="Times New Roman" w:hAnsi="Times New Roman"/>
          <w:b/>
          <w:bCs/>
          <w:sz w:val="24"/>
          <w:szCs w:val="24"/>
          <w:lang w:eastAsia="ru-RU"/>
        </w:rPr>
      </w:pPr>
    </w:p>
    <w:p w:rsidR="00B66327" w:rsidRPr="00A57DB1" w:rsidRDefault="00B66327"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2: </w:t>
      </w:r>
      <w:r w:rsidRPr="00A57DB1">
        <w:rPr>
          <w:rFonts w:ascii="Times New Roman" w:hAnsi="Times New Roman"/>
          <w:color w:val="000000"/>
          <w:sz w:val="24"/>
          <w:szCs w:val="24"/>
        </w:rPr>
        <w:t>Напишите эссе на одну из предложенных тем.</w:t>
      </w:r>
    </w:p>
    <w:p w:rsidR="00B66327" w:rsidRPr="00A57DB1" w:rsidRDefault="00B66327"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B66327" w:rsidRPr="00A57DB1" w:rsidRDefault="00B66327" w:rsidP="0091795C">
      <w:pPr>
        <w:numPr>
          <w:ilvl w:val="0"/>
          <w:numId w:val="15"/>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66327" w:rsidRPr="00A57DB1" w:rsidRDefault="00B66327"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B66327" w:rsidRPr="00A57DB1" w:rsidRDefault="00B66327"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B66327" w:rsidRPr="00A57DB1" w:rsidRDefault="00B66327"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B66327" w:rsidRPr="00A57DB1" w:rsidRDefault="00B66327" w:rsidP="00BA108A">
      <w:pPr>
        <w:keepNext/>
        <w:spacing w:after="0" w:line="240" w:lineRule="auto"/>
        <w:jc w:val="both"/>
        <w:outlineLvl w:val="4"/>
        <w:rPr>
          <w:rFonts w:ascii="Times New Roman" w:hAnsi="Times New Roman"/>
          <w:bCs/>
          <w:i/>
          <w:sz w:val="24"/>
          <w:szCs w:val="24"/>
        </w:rPr>
      </w:pPr>
    </w:p>
    <w:p w:rsidR="00B66327" w:rsidRPr="00DB4610" w:rsidRDefault="00B66327"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r w:rsidRPr="00B61958">
        <w:rPr>
          <w:rFonts w:ascii="Times New Roman" w:hAnsi="Times New Roman"/>
          <w:b/>
          <w:bCs/>
          <w:sz w:val="24"/>
          <w:szCs w:val="24"/>
        </w:rPr>
        <w:t>Философия скульптуры Античности.</w:t>
      </w:r>
    </w:p>
    <w:p w:rsidR="00B66327" w:rsidRDefault="00B66327" w:rsidP="00DB4610">
      <w:pPr>
        <w:pStyle w:val="5"/>
      </w:pPr>
      <w:r w:rsidRPr="00DB4610">
        <w:t>Вопросы к занятию</w:t>
      </w:r>
    </w:p>
    <w:p w:rsidR="00B66327" w:rsidRPr="00B61958" w:rsidRDefault="00B66327" w:rsidP="0091795C">
      <w:pPr>
        <w:pStyle w:val="5"/>
        <w:numPr>
          <w:ilvl w:val="0"/>
          <w:numId w:val="36"/>
        </w:numPr>
        <w:rPr>
          <w:i w:val="0"/>
        </w:rPr>
      </w:pPr>
      <w:r w:rsidRPr="00B61958">
        <w:rPr>
          <w:i w:val="0"/>
        </w:rPr>
        <w:t xml:space="preserve">Философия скульптуры Античности. </w:t>
      </w:r>
    </w:p>
    <w:p w:rsidR="00B66327" w:rsidRPr="00B61958" w:rsidRDefault="00B66327" w:rsidP="0091795C">
      <w:pPr>
        <w:pStyle w:val="5"/>
        <w:numPr>
          <w:ilvl w:val="0"/>
          <w:numId w:val="36"/>
        </w:numPr>
        <w:rPr>
          <w:i w:val="0"/>
        </w:rPr>
      </w:pPr>
      <w:r w:rsidRPr="00B61958">
        <w:rPr>
          <w:i w:val="0"/>
        </w:rPr>
        <w:t>Скульптура и философия в генезисе античного смыслообразования.</w:t>
      </w:r>
    </w:p>
    <w:p w:rsidR="00B66327" w:rsidRPr="00B61958" w:rsidRDefault="00B66327" w:rsidP="0091795C">
      <w:pPr>
        <w:pStyle w:val="5"/>
        <w:numPr>
          <w:ilvl w:val="0"/>
          <w:numId w:val="36"/>
        </w:numPr>
        <w:rPr>
          <w:i w:val="0"/>
        </w:rPr>
      </w:pPr>
      <w:r w:rsidRPr="00B61958">
        <w:rPr>
          <w:i w:val="0"/>
        </w:rPr>
        <w:t>Гармония и красота в античной скульптуре.</w:t>
      </w:r>
    </w:p>
    <w:p w:rsidR="00B66327" w:rsidRPr="00B61958" w:rsidRDefault="00B66327" w:rsidP="0091795C">
      <w:pPr>
        <w:pStyle w:val="5"/>
        <w:numPr>
          <w:ilvl w:val="0"/>
          <w:numId w:val="36"/>
        </w:numPr>
        <w:rPr>
          <w:i w:val="0"/>
        </w:rPr>
      </w:pPr>
      <w:r w:rsidRPr="00B61958">
        <w:rPr>
          <w:i w:val="0"/>
        </w:rPr>
        <w:t>Возможности и пределы скульптуры в обобщении опыта человеческогообщения.</w:t>
      </w:r>
    </w:p>
    <w:p w:rsidR="00B66327" w:rsidRDefault="00B66327" w:rsidP="00A57DB1">
      <w:pPr>
        <w:spacing w:after="0" w:line="240" w:lineRule="auto"/>
        <w:jc w:val="both"/>
        <w:rPr>
          <w:rFonts w:ascii="Times New Roman" w:hAnsi="Times New Roman"/>
          <w:i/>
          <w:sz w:val="24"/>
          <w:szCs w:val="24"/>
          <w:lang w:eastAsia="ru-RU"/>
        </w:rPr>
      </w:pPr>
    </w:p>
    <w:p w:rsidR="00B66327" w:rsidRPr="00361B31" w:rsidRDefault="00B66327"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lang w:eastAsia="ru-RU"/>
        </w:rPr>
        <w:t xml:space="preserve">Практическое задание 1: </w:t>
      </w:r>
      <w:r w:rsidRPr="008F616D">
        <w:rPr>
          <w:rFonts w:ascii="Times New Roman" w:hAnsi="Times New Roman"/>
          <w:sz w:val="24"/>
          <w:szCs w:val="24"/>
        </w:rPr>
        <w:t>Составьте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 РП.</w:t>
      </w:r>
    </w:p>
    <w:p w:rsidR="00B66327" w:rsidRPr="00361B31" w:rsidRDefault="00B66327" w:rsidP="00BA108A">
      <w:pPr>
        <w:keepNext/>
        <w:spacing w:after="0" w:line="240" w:lineRule="auto"/>
        <w:jc w:val="both"/>
        <w:outlineLvl w:val="2"/>
        <w:rPr>
          <w:rFonts w:ascii="Times New Roman" w:hAnsi="Times New Roman"/>
          <w:sz w:val="24"/>
          <w:szCs w:val="24"/>
        </w:rPr>
      </w:pPr>
    </w:p>
    <w:p w:rsidR="00B66327" w:rsidRDefault="00B66327"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66327" w:rsidRPr="00DA66DB" w:rsidRDefault="00B66327" w:rsidP="00A141D0">
      <w:pPr>
        <w:keepNext/>
        <w:spacing w:after="0" w:line="240" w:lineRule="auto"/>
        <w:jc w:val="center"/>
        <w:outlineLvl w:val="0"/>
        <w:rPr>
          <w:rFonts w:ascii="Times New Roman" w:hAnsi="Times New Roman"/>
          <w:b/>
          <w:sz w:val="20"/>
          <w:szCs w:val="20"/>
        </w:rPr>
      </w:pPr>
      <w:r w:rsidRPr="00DA66DB">
        <w:rPr>
          <w:rFonts w:ascii="Times New Roman" w:hAnsi="Times New Roman"/>
          <w:b/>
          <w:sz w:val="20"/>
          <w:szCs w:val="20"/>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379"/>
        <w:gridCol w:w="1418"/>
        <w:gridCol w:w="1237"/>
      </w:tblGrid>
      <w:tr w:rsidR="00B66327" w:rsidRPr="00634FBA" w:rsidTr="00634FBA">
        <w:trPr>
          <w:trHeight w:val="625"/>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1. </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Физис</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Аристотель</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3.</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Эпикурейцы</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Творчество</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5.</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Пифагор</w:t>
            </w:r>
          </w:p>
          <w:p w:rsidR="00B66327" w:rsidRPr="00634FBA" w:rsidRDefault="00B66327" w:rsidP="00634FBA">
            <w:pPr>
              <w:spacing w:after="0" w:line="240" w:lineRule="auto"/>
              <w:jc w:val="both"/>
              <w:rPr>
                <w:rFonts w:ascii="Times New Roman" w:hAnsi="Times New Roman"/>
                <w:sz w:val="16"/>
                <w:szCs w:val="16"/>
              </w:rPr>
            </w:pP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6.</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Диалектика</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7.</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Сократ</w:t>
            </w:r>
          </w:p>
        </w:tc>
      </w:tr>
      <w:tr w:rsidR="00B66327" w:rsidRPr="00634FBA" w:rsidTr="00634FBA">
        <w:trPr>
          <w:trHeight w:val="507"/>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Стоики </w:t>
            </w: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9.</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Майевтика</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10.</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Платон</w:t>
            </w: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11.</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Скульптура.</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12.</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Страстная </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13.</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Логос</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Воины</w:t>
            </w:r>
          </w:p>
        </w:tc>
      </w:tr>
      <w:tr w:rsidR="00B66327" w:rsidRPr="00634FBA" w:rsidTr="00634FBA">
        <w:trPr>
          <w:trHeight w:val="471"/>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lang w:val="en-US"/>
              </w:rPr>
              <w:t>1</w:t>
            </w:r>
            <w:r w:rsidRPr="00634FBA">
              <w:rPr>
                <w:rFonts w:ascii="Times New Roman" w:hAnsi="Times New Roman"/>
                <w:sz w:val="16"/>
                <w:szCs w:val="16"/>
              </w:rPr>
              <w:t>5</w:t>
            </w:r>
            <w:r w:rsidRPr="00634FBA">
              <w:rPr>
                <w:rFonts w:ascii="Times New Roman" w:hAnsi="Times New Roman"/>
                <w:sz w:val="16"/>
                <w:szCs w:val="16"/>
                <w:lang w:val="en-US"/>
              </w:rPr>
              <w:t>.</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Огонь</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16</w:t>
            </w:r>
            <w:r w:rsidRPr="00634FBA">
              <w:rPr>
                <w:rFonts w:ascii="Times New Roman" w:hAnsi="Times New Roman"/>
                <w:sz w:val="16"/>
                <w:szCs w:val="16"/>
                <w:lang w:val="en-US"/>
              </w:rPr>
              <w:t>.</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Разумная</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17.</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Атом</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Платоническая </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19.</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Искусство</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20.</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Воздух</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21.</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Эпикур</w:t>
            </w:r>
          </w:p>
        </w:tc>
      </w:tr>
      <w:tr w:rsidR="00B66327" w:rsidRPr="00634FBA" w:rsidTr="00634FBA">
        <w:trPr>
          <w:trHeight w:val="621"/>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22. Романтическая</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23.Плотин</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Вожделеющая</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25. Живопись</w:t>
            </w:r>
          </w:p>
          <w:p w:rsidR="00B66327" w:rsidRPr="00634FBA" w:rsidRDefault="00B66327" w:rsidP="00634FBA">
            <w:pPr>
              <w:spacing w:after="0" w:line="240" w:lineRule="auto"/>
              <w:jc w:val="both"/>
              <w:rPr>
                <w:rFonts w:ascii="Times New Roman" w:hAnsi="Times New Roman"/>
                <w:sz w:val="16"/>
                <w:szCs w:val="16"/>
              </w:rPr>
            </w:pP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26Декоратив-</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но-прикладное</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27.Правило зо-лотой середины</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Философы</w:t>
            </w:r>
          </w:p>
          <w:p w:rsidR="00B66327" w:rsidRPr="00634FBA" w:rsidRDefault="00B66327" w:rsidP="00634FBA">
            <w:pPr>
              <w:spacing w:after="0" w:line="240" w:lineRule="auto"/>
              <w:jc w:val="both"/>
              <w:rPr>
                <w:rFonts w:ascii="Times New Roman" w:hAnsi="Times New Roman"/>
                <w:sz w:val="16"/>
                <w:szCs w:val="16"/>
              </w:rPr>
            </w:pPr>
          </w:p>
        </w:tc>
      </w:tr>
    </w:tbl>
    <w:tbl>
      <w:tblPr>
        <w:tblpPr w:leftFromText="180" w:rightFromText="180" w:vertAnchor="text" w:horzAnchor="margin" w:tblpY="23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66327" w:rsidRPr="00634FBA" w:rsidTr="00634FBA">
        <w:trPr>
          <w:trHeight w:val="1266"/>
        </w:trPr>
        <w:tc>
          <w:tcPr>
            <w:tcW w:w="5261" w:type="dxa"/>
          </w:tcPr>
          <w:p w:rsidR="00B66327" w:rsidRPr="00634FBA" w:rsidRDefault="00B66327" w:rsidP="00634FBA">
            <w:pPr>
              <w:spacing w:after="0" w:line="240" w:lineRule="auto"/>
              <w:contextualSpacing/>
              <w:jc w:val="both"/>
              <w:rPr>
                <w:rFonts w:ascii="Times New Roman" w:hAnsi="Times New Roman"/>
                <w:b/>
                <w:sz w:val="20"/>
                <w:szCs w:val="20"/>
              </w:rPr>
            </w:pPr>
            <w:r w:rsidRPr="00634FBA">
              <w:rPr>
                <w:rFonts w:ascii="Times New Roman" w:hAnsi="Times New Roman"/>
                <w:b/>
                <w:sz w:val="20"/>
                <w:szCs w:val="20"/>
              </w:rPr>
              <w:t>1 вариант</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1.Автор.Красота «в величине и порядке».</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2. Это понятие было определяющим в досократический период Античной философии.</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3. Создатель правила золотой середины.</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4. Представители этой философской школы считали, что</w:t>
            </w:r>
            <w:r w:rsidRPr="00634FBA">
              <w:t xml:space="preserve"> существует ф</w:t>
            </w:r>
            <w:r w:rsidRPr="00634FBA">
              <w:rPr>
                <w:rFonts w:ascii="Times New Roman" w:hAnsi="Times New Roman"/>
                <w:sz w:val="20"/>
                <w:szCs w:val="20"/>
              </w:rPr>
              <w:t>ормула красоты.</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 xml:space="preserve">5. Отражение мира в художественных образах. </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6. Она отражает реальность на плоскости средствами цвета.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7. Девизом этого философа были слова: «Познай самого себя».</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8. Автор. Красота иерархична..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9. Так Сократ называл честный спор.</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10. Любовь к прекрасным нравственным качествам человека.</w:t>
            </w:r>
          </w:p>
          <w:p w:rsidR="00B66327" w:rsidRPr="00634FBA" w:rsidRDefault="00B66327" w:rsidP="00634FBA">
            <w:pPr>
              <w:spacing w:after="0" w:line="240" w:lineRule="auto"/>
              <w:ind w:left="720"/>
              <w:contextualSpacing/>
              <w:jc w:val="both"/>
              <w:rPr>
                <w:rFonts w:ascii="Times New Roman" w:hAnsi="Times New Roman"/>
                <w:b/>
                <w:sz w:val="20"/>
                <w:szCs w:val="20"/>
              </w:rPr>
            </w:pPr>
          </w:p>
        </w:tc>
        <w:tc>
          <w:tcPr>
            <w:tcW w:w="4656" w:type="dxa"/>
          </w:tcPr>
          <w:p w:rsidR="00B66327" w:rsidRPr="00634FBA" w:rsidRDefault="00B66327" w:rsidP="00634FBA">
            <w:pPr>
              <w:spacing w:after="0" w:line="240" w:lineRule="auto"/>
              <w:ind w:left="720"/>
              <w:contextualSpacing/>
              <w:jc w:val="both"/>
              <w:rPr>
                <w:rFonts w:ascii="Times New Roman" w:hAnsi="Times New Roman"/>
                <w:b/>
                <w:sz w:val="20"/>
                <w:szCs w:val="20"/>
              </w:rPr>
            </w:pPr>
            <w:r w:rsidRPr="00634FBA">
              <w:rPr>
                <w:rFonts w:ascii="Times New Roman" w:hAnsi="Times New Roman"/>
                <w:b/>
                <w:sz w:val="20"/>
                <w:szCs w:val="20"/>
              </w:rPr>
              <w:t>2 вариант</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 Это искусство связано с прикладными нуждами человека.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2. Творческое воспроизведение действительности в художественных образах.</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3. Основные понятия Античной философии.</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4. Три части души по Платону.</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 xml:space="preserve">5.Она создает художественные произведения, имеющие объем и трехмерную форму. </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6. Избегай крайностей и соблюдай меру.</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7.Оно субъективно и носит авторский характер.</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9. Он был учеником Платона и учителем Александра Македонского.</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10.Автор одиннадцати нравственных добродетелей.</w:t>
            </w:r>
          </w:p>
        </w:tc>
      </w:tr>
    </w:tbl>
    <w:p w:rsidR="00B66327" w:rsidRDefault="00B66327" w:rsidP="00BA108A">
      <w:pPr>
        <w:keepNext/>
        <w:spacing w:after="0" w:line="240" w:lineRule="auto"/>
        <w:jc w:val="both"/>
        <w:outlineLvl w:val="3"/>
        <w:rPr>
          <w:rFonts w:ascii="Times New Roman" w:hAnsi="Times New Roman"/>
          <w:b/>
          <w:sz w:val="24"/>
          <w:szCs w:val="24"/>
        </w:rPr>
      </w:pPr>
    </w:p>
    <w:p w:rsidR="00B66327" w:rsidRPr="008F5946" w:rsidRDefault="00B66327" w:rsidP="00BA108A">
      <w:pPr>
        <w:keepNext/>
        <w:spacing w:after="0" w:line="240" w:lineRule="auto"/>
        <w:jc w:val="both"/>
        <w:outlineLvl w:val="3"/>
        <w:rPr>
          <w:rFonts w:ascii="Times New Roman" w:hAnsi="Times New Roman"/>
          <w:b/>
          <w:sz w:val="24"/>
          <w:szCs w:val="24"/>
        </w:rPr>
      </w:pPr>
      <w:r w:rsidRPr="00A43363">
        <w:rPr>
          <w:rFonts w:ascii="Times New Roman" w:hAnsi="Times New Roman"/>
          <w:b/>
          <w:sz w:val="24"/>
          <w:szCs w:val="24"/>
        </w:rPr>
        <w:t>Тема 5 Философия живописи. Живопись и философия в генез</w:t>
      </w:r>
      <w:r>
        <w:rPr>
          <w:rFonts w:ascii="Times New Roman" w:hAnsi="Times New Roman"/>
          <w:b/>
          <w:sz w:val="24"/>
          <w:szCs w:val="24"/>
        </w:rPr>
        <w:t xml:space="preserve">исе античного смыслообразования </w:t>
      </w:r>
      <w:r w:rsidRPr="008F5946">
        <w:rPr>
          <w:rFonts w:ascii="Times New Roman" w:hAnsi="Times New Roman"/>
          <w:b/>
          <w:sz w:val="24"/>
          <w:szCs w:val="24"/>
        </w:rPr>
        <w:t>(проводится в форме практической подготовки)</w:t>
      </w:r>
    </w:p>
    <w:p w:rsidR="00B66327" w:rsidRDefault="00B66327" w:rsidP="00DB4610">
      <w:pPr>
        <w:spacing w:after="0" w:line="240" w:lineRule="auto"/>
        <w:jc w:val="both"/>
        <w:rPr>
          <w:rFonts w:ascii="Times New Roman" w:hAnsi="Times New Roman"/>
          <w:bCs/>
          <w:i/>
          <w:sz w:val="24"/>
          <w:szCs w:val="24"/>
        </w:rPr>
      </w:pPr>
    </w:p>
    <w:p w:rsidR="00B66327" w:rsidRPr="00DB4610" w:rsidRDefault="00B66327"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B66327" w:rsidRDefault="00B66327" w:rsidP="0091795C">
      <w:pPr>
        <w:pStyle w:val="a9"/>
        <w:numPr>
          <w:ilvl w:val="0"/>
          <w:numId w:val="37"/>
        </w:numPr>
        <w:jc w:val="both"/>
        <w:rPr>
          <w:i/>
        </w:rPr>
      </w:pPr>
      <w:r w:rsidRPr="00A43363">
        <w:rPr>
          <w:i/>
        </w:rPr>
        <w:t>Философия живописи.</w:t>
      </w:r>
    </w:p>
    <w:p w:rsidR="00B66327" w:rsidRDefault="00B66327" w:rsidP="0091795C">
      <w:pPr>
        <w:pStyle w:val="a9"/>
        <w:numPr>
          <w:ilvl w:val="0"/>
          <w:numId w:val="37"/>
        </w:numPr>
        <w:jc w:val="both"/>
        <w:rPr>
          <w:i/>
        </w:rPr>
      </w:pPr>
      <w:r w:rsidRPr="00A43363">
        <w:rPr>
          <w:i/>
        </w:rPr>
        <w:t xml:space="preserve"> Живопись и философия в генезисе античного смыслообразования.</w:t>
      </w:r>
    </w:p>
    <w:p w:rsidR="00B66327" w:rsidRPr="00A43363" w:rsidRDefault="00B66327" w:rsidP="00A43363">
      <w:pPr>
        <w:pStyle w:val="a9"/>
        <w:ind w:left="0"/>
        <w:jc w:val="both"/>
      </w:pPr>
      <w:r w:rsidRPr="00A43363">
        <w:t>3.Особенности античной живописи и ее место в античной культуре.</w:t>
      </w:r>
    </w:p>
    <w:p w:rsidR="00B66327" w:rsidRPr="00A43363" w:rsidRDefault="00B66327" w:rsidP="00A43363">
      <w:pPr>
        <w:pStyle w:val="a9"/>
        <w:ind w:left="0"/>
        <w:jc w:val="both"/>
        <w:rPr>
          <w:i/>
        </w:rPr>
      </w:pPr>
      <w:r w:rsidRPr="00A43363">
        <w:t>4.Воплощение идеалов гармоничной личности в живописи</w:t>
      </w:r>
      <w:r w:rsidRPr="00A43363">
        <w:rPr>
          <w:i/>
        </w:rPr>
        <w:t>.</w:t>
      </w:r>
    </w:p>
    <w:p w:rsidR="00B66327" w:rsidRDefault="00B66327" w:rsidP="00535835">
      <w:pPr>
        <w:spacing w:after="0" w:line="240" w:lineRule="auto"/>
        <w:ind w:firstLine="709"/>
        <w:jc w:val="both"/>
        <w:rPr>
          <w:rFonts w:ascii="Times New Roman" w:hAnsi="Times New Roman"/>
          <w:bCs/>
          <w:i/>
          <w:sz w:val="24"/>
          <w:szCs w:val="24"/>
          <w:lang w:eastAsia="ru-RU"/>
        </w:rPr>
      </w:pPr>
    </w:p>
    <w:p w:rsidR="00B66327" w:rsidRDefault="00B66327" w:rsidP="00535835">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сущностно-философские характеристики живописии составить многомерный конспект (интеллектуально-мотивирующую карту).</w:t>
      </w:r>
    </w:p>
    <w:p w:rsidR="00B66327" w:rsidRDefault="00B66327" w:rsidP="00535835">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Pr>
          <w:rFonts w:ascii="Times New Roman" w:hAnsi="Times New Roman"/>
          <w:sz w:val="24"/>
          <w:szCs w:val="24"/>
          <w:lang w:eastAsia="ru-RU"/>
        </w:rPr>
        <w:t xml:space="preserve"> живописи Античности.</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иживописи.</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A959E9">
        <w:rPr>
          <w:rFonts w:ascii="Times New Roman" w:hAnsi="Times New Roman"/>
          <w:sz w:val="24"/>
          <w:szCs w:val="24"/>
        </w:rPr>
        <w:t>живописидревней Греции</w:t>
      </w:r>
      <w: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A959E9">
        <w:rPr>
          <w:rFonts w:ascii="Times New Roman" w:hAnsi="Times New Roman"/>
          <w:sz w:val="24"/>
          <w:szCs w:val="24"/>
        </w:rPr>
        <w:t>живописиАнтичности</w:t>
      </w:r>
      <w:r>
        <w:rPr>
          <w:rFonts w:ascii="Times New Roman" w:hAnsi="Times New Roman"/>
          <w:sz w:val="24"/>
          <w:szCs w:val="24"/>
        </w:rP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A959E9">
        <w:rPr>
          <w:rFonts w:ascii="Times New Roman" w:hAnsi="Times New Roman"/>
          <w:sz w:val="24"/>
          <w:szCs w:val="24"/>
        </w:rPr>
        <w:t>живописи Античности</w:t>
      </w:r>
      <w:r>
        <w:rPr>
          <w:rFonts w:ascii="Times New Roman" w:hAnsi="Times New Roman"/>
          <w:sz w:val="24"/>
          <w:szCs w:val="24"/>
        </w:rP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A959E9">
        <w:rPr>
          <w:rFonts w:ascii="Times New Roman" w:hAnsi="Times New Roman"/>
          <w:sz w:val="24"/>
          <w:szCs w:val="24"/>
        </w:rPr>
        <w:t>Особенности античной живописи и ее место в античной культуре.</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Воплощение идеалов гармоничной личности в живописи.</w:t>
      </w:r>
    </w:p>
    <w:p w:rsidR="00B66327" w:rsidRDefault="00B66327" w:rsidP="00535835">
      <w:pPr>
        <w:spacing w:after="0" w:line="240" w:lineRule="auto"/>
        <w:ind w:firstLine="709"/>
        <w:jc w:val="both"/>
        <w:rPr>
          <w:rFonts w:ascii="Times New Roman" w:hAnsi="Times New Roman"/>
          <w:sz w:val="24"/>
          <w:szCs w:val="24"/>
        </w:rPr>
      </w:pPr>
    </w:p>
    <w:p w:rsidR="00B66327" w:rsidRPr="005C2457" w:rsidRDefault="00B66327" w:rsidP="00BD7266">
      <w:pPr>
        <w:jc w:val="both"/>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Философия живописи. Живопись 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A959E9">
        <w:rPr>
          <w:rFonts w:ascii="Times New Roman" w:hAnsi="Times New Roman"/>
          <w:sz w:val="24"/>
          <w:szCs w:val="24"/>
        </w:rPr>
        <w:t>живописи Античности</w:t>
      </w:r>
      <w:r>
        <w:rPr>
          <w:rFonts w:ascii="Times New Roman" w:hAnsi="Times New Roman"/>
          <w:sz w:val="24"/>
          <w:szCs w:val="24"/>
        </w:rPr>
        <w:t xml:space="preserve"> в форме презентации.</w:t>
      </w:r>
    </w:p>
    <w:p w:rsidR="00B66327" w:rsidRDefault="00B66327" w:rsidP="00DB4610">
      <w:pPr>
        <w:pStyle w:val="Style15"/>
        <w:widowControl/>
        <w:autoSpaceDE/>
        <w:autoSpaceDN/>
        <w:adjustRightInd/>
        <w:rPr>
          <w:b/>
          <w:bCs/>
          <w:lang w:eastAsia="en-US"/>
        </w:rPr>
      </w:pPr>
      <w:r w:rsidRPr="00F3762F">
        <w:rPr>
          <w:b/>
          <w:bCs/>
          <w:lang w:eastAsia="en-US"/>
        </w:rPr>
        <w:t>Тема 6</w:t>
      </w:r>
      <w:r>
        <w:rPr>
          <w:b/>
          <w:bCs/>
          <w:lang w:eastAsia="en-US"/>
        </w:rPr>
        <w:t xml:space="preserve">. </w:t>
      </w:r>
      <w:r w:rsidRPr="00A43363">
        <w:rPr>
          <w:b/>
          <w:bCs/>
          <w:lang w:eastAsia="en-US"/>
        </w:rPr>
        <w:t>Философия искусства Средневековья.</w:t>
      </w:r>
    </w:p>
    <w:p w:rsidR="00B66327" w:rsidRDefault="00B66327" w:rsidP="00DB4610">
      <w:pPr>
        <w:pStyle w:val="Style15"/>
        <w:widowControl/>
        <w:autoSpaceDE/>
        <w:autoSpaceDN/>
        <w:adjustRightInd/>
        <w:rPr>
          <w:bCs/>
          <w:lang w:eastAsia="en-US"/>
        </w:rPr>
      </w:pPr>
    </w:p>
    <w:p w:rsidR="00B66327" w:rsidRPr="00F3762F" w:rsidRDefault="00B66327" w:rsidP="00DB4610">
      <w:pPr>
        <w:pStyle w:val="Style15"/>
        <w:widowControl/>
        <w:autoSpaceDE/>
        <w:autoSpaceDN/>
        <w:adjustRightInd/>
        <w:rPr>
          <w:bCs/>
          <w:lang w:eastAsia="en-US"/>
        </w:rPr>
      </w:pPr>
      <w:r w:rsidRPr="00F3762F">
        <w:rPr>
          <w:bCs/>
          <w:lang w:eastAsia="en-US"/>
        </w:rPr>
        <w:t>Вопросы к занятию</w:t>
      </w:r>
    </w:p>
    <w:p w:rsidR="00B66327" w:rsidRPr="00A43363" w:rsidRDefault="00B66327" w:rsidP="0091795C">
      <w:pPr>
        <w:pStyle w:val="a9"/>
        <w:keepNext/>
        <w:numPr>
          <w:ilvl w:val="0"/>
          <w:numId w:val="38"/>
        </w:numPr>
        <w:jc w:val="both"/>
        <w:outlineLvl w:val="4"/>
        <w:rPr>
          <w:bCs/>
        </w:rPr>
      </w:pPr>
      <w:r w:rsidRPr="00A43363">
        <w:rPr>
          <w:bCs/>
        </w:rPr>
        <w:t xml:space="preserve">Религия, философия и искусство как интегрирующие формы культуры Средневековья. </w:t>
      </w:r>
    </w:p>
    <w:p w:rsidR="00B66327" w:rsidRPr="00A43363" w:rsidRDefault="00B66327" w:rsidP="0091795C">
      <w:pPr>
        <w:pStyle w:val="a9"/>
        <w:keepNext/>
        <w:numPr>
          <w:ilvl w:val="0"/>
          <w:numId w:val="38"/>
        </w:numPr>
        <w:jc w:val="both"/>
        <w:outlineLvl w:val="4"/>
        <w:rPr>
          <w:bCs/>
        </w:rPr>
      </w:pPr>
      <w:r w:rsidRPr="00A43363">
        <w:rPr>
          <w:bCs/>
        </w:rPr>
        <w:t xml:space="preserve">Эстетика и практика Средневековья. </w:t>
      </w:r>
    </w:p>
    <w:p w:rsidR="00B66327" w:rsidRPr="00A43363" w:rsidRDefault="00B66327" w:rsidP="0091795C">
      <w:pPr>
        <w:pStyle w:val="a9"/>
        <w:keepNext/>
        <w:numPr>
          <w:ilvl w:val="0"/>
          <w:numId w:val="38"/>
        </w:numPr>
        <w:jc w:val="both"/>
        <w:outlineLvl w:val="4"/>
        <w:rPr>
          <w:bCs/>
        </w:rPr>
      </w:pPr>
      <w:r w:rsidRPr="00A43363">
        <w:rPr>
          <w:bCs/>
        </w:rPr>
        <w:t>Концепция красоты и прекрасного «в себе и для себя», теория знака и значения Августина Аврелия.</w:t>
      </w:r>
    </w:p>
    <w:p w:rsidR="00B66327" w:rsidRPr="00A43363" w:rsidRDefault="00B66327" w:rsidP="0091795C">
      <w:pPr>
        <w:pStyle w:val="a9"/>
        <w:keepNext/>
        <w:numPr>
          <w:ilvl w:val="0"/>
          <w:numId w:val="38"/>
        </w:numPr>
        <w:jc w:val="both"/>
        <w:outlineLvl w:val="4"/>
        <w:rPr>
          <w:bCs/>
        </w:rPr>
      </w:pPr>
      <w:r w:rsidRPr="00A43363">
        <w:rPr>
          <w:bCs/>
        </w:rPr>
        <w:t xml:space="preserve">Ступени красоты Дионисия Ареопагита. </w:t>
      </w:r>
    </w:p>
    <w:p w:rsidR="00B66327" w:rsidRPr="00A43363" w:rsidRDefault="00B66327" w:rsidP="0091795C">
      <w:pPr>
        <w:pStyle w:val="a9"/>
        <w:keepNext/>
        <w:numPr>
          <w:ilvl w:val="0"/>
          <w:numId w:val="38"/>
        </w:numPr>
        <w:jc w:val="both"/>
        <w:outlineLvl w:val="4"/>
        <w:rPr>
          <w:bCs/>
        </w:rPr>
      </w:pPr>
      <w:r w:rsidRPr="00A43363">
        <w:rPr>
          <w:bCs/>
        </w:rPr>
        <w:t>Альберт Великий, Фома Аквинский и др. о красоте как сияющей Славе Бога, выраженной в красоте материального мира.</w:t>
      </w:r>
    </w:p>
    <w:p w:rsidR="00B66327" w:rsidRDefault="00B66327" w:rsidP="0091795C">
      <w:pPr>
        <w:pStyle w:val="a9"/>
        <w:keepNext/>
        <w:numPr>
          <w:ilvl w:val="0"/>
          <w:numId w:val="38"/>
        </w:numPr>
        <w:jc w:val="both"/>
        <w:outlineLvl w:val="4"/>
        <w:rPr>
          <w:bCs/>
        </w:rPr>
      </w:pPr>
      <w:r w:rsidRPr="00A43363">
        <w:rPr>
          <w:bCs/>
        </w:rPr>
        <w:t>Включение искусства в религиозный культ.</w:t>
      </w:r>
    </w:p>
    <w:p w:rsidR="00B66327" w:rsidRPr="00A43363" w:rsidRDefault="00B66327" w:rsidP="00A43363">
      <w:pPr>
        <w:pStyle w:val="a9"/>
        <w:keepNext/>
        <w:ind w:left="360"/>
        <w:jc w:val="both"/>
        <w:outlineLvl w:val="4"/>
        <w:rPr>
          <w:bCs/>
        </w:rPr>
      </w:pPr>
    </w:p>
    <w:p w:rsidR="00B66327" w:rsidRDefault="00B66327"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искусства данного периода:</w:t>
      </w:r>
      <w:r w:rsidRPr="00D023E9">
        <w:rPr>
          <w:rFonts w:ascii="Times New Roman" w:hAnsi="Times New Roman"/>
          <w:sz w:val="24"/>
          <w:szCs w:val="24"/>
        </w:rPr>
        <w:t>Августин</w:t>
      </w:r>
      <w:r>
        <w:rPr>
          <w:rFonts w:ascii="Times New Roman" w:hAnsi="Times New Roman"/>
          <w:sz w:val="24"/>
          <w:szCs w:val="24"/>
        </w:rPr>
        <w:t>у</w:t>
      </w:r>
      <w:r w:rsidRPr="00D023E9">
        <w:rPr>
          <w:rFonts w:ascii="Times New Roman" w:hAnsi="Times New Roman"/>
          <w:sz w:val="24"/>
          <w:szCs w:val="24"/>
        </w:rPr>
        <w:t xml:space="preserve"> Аврели</w:t>
      </w:r>
      <w:r>
        <w:rPr>
          <w:rFonts w:ascii="Times New Roman" w:hAnsi="Times New Roman"/>
          <w:sz w:val="24"/>
          <w:szCs w:val="24"/>
        </w:rPr>
        <w:t xml:space="preserve">ю, </w:t>
      </w:r>
      <w:r w:rsidRPr="00D023E9">
        <w:rPr>
          <w:rFonts w:ascii="Times New Roman" w:hAnsi="Times New Roman"/>
          <w:sz w:val="24"/>
          <w:szCs w:val="24"/>
        </w:rPr>
        <w:t>Диониси</w:t>
      </w:r>
      <w:r>
        <w:rPr>
          <w:rFonts w:ascii="Times New Roman" w:hAnsi="Times New Roman"/>
          <w:sz w:val="24"/>
          <w:szCs w:val="24"/>
        </w:rPr>
        <w:t>ю</w:t>
      </w:r>
      <w:r w:rsidRPr="00D023E9">
        <w:rPr>
          <w:rFonts w:ascii="Times New Roman" w:hAnsi="Times New Roman"/>
          <w:sz w:val="24"/>
          <w:szCs w:val="24"/>
        </w:rPr>
        <w:t xml:space="preserve"> Ареопагит</w:t>
      </w:r>
      <w:r>
        <w:rPr>
          <w:rFonts w:ascii="Times New Roman" w:hAnsi="Times New Roman"/>
          <w:sz w:val="24"/>
          <w:szCs w:val="24"/>
        </w:rPr>
        <w:t>уи др.</w:t>
      </w:r>
    </w:p>
    <w:p w:rsidR="00B66327" w:rsidRPr="005D6FE4" w:rsidRDefault="00B66327" w:rsidP="00D023E9">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Pr="00361B31" w:rsidRDefault="00B66327"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w:t>
      </w:r>
      <w:r w:rsidRPr="00361B31">
        <w:rPr>
          <w:rFonts w:ascii="Times New Roman" w:hAnsi="Times New Roman"/>
          <w:sz w:val="24"/>
          <w:szCs w:val="24"/>
          <w:lang w:eastAsia="ru-RU"/>
        </w:rPr>
        <w:t>РП и ФОСу</w:t>
      </w:r>
      <w:r w:rsidRPr="00361B31">
        <w:rPr>
          <w:rFonts w:ascii="Times New Roman" w:hAnsi="Times New Roman"/>
          <w:i/>
          <w:sz w:val="24"/>
          <w:szCs w:val="24"/>
          <w:lang w:eastAsia="ru-RU"/>
        </w:rPr>
        <w:t>.</w:t>
      </w:r>
    </w:p>
    <w:p w:rsidR="00B66327" w:rsidRDefault="00B66327" w:rsidP="00F9031C">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B66327" w:rsidRDefault="00B66327" w:rsidP="00F9031C">
      <w:pPr>
        <w:pStyle w:val="afd"/>
        <w:spacing w:after="0" w:line="240" w:lineRule="auto"/>
      </w:pPr>
    </w:p>
    <w:p w:rsidR="00B66327" w:rsidRDefault="00B66327" w:rsidP="00F9031C">
      <w:pPr>
        <w:pStyle w:val="afd"/>
        <w:spacing w:after="0" w:line="240" w:lineRule="auto"/>
      </w:pPr>
      <w:r>
        <w:t>Задание 7. Напишите эссе на одну из предложенных тем.</w:t>
      </w:r>
    </w:p>
    <w:p w:rsidR="00B66327" w:rsidRDefault="00B66327" w:rsidP="00F9031C">
      <w:pPr>
        <w:pStyle w:val="afd"/>
        <w:spacing w:after="0" w:line="240" w:lineRule="auto"/>
      </w:pPr>
      <w:r>
        <w:t>1.„То, что хочешь ты зажечь в других, должно гореть в тебе самом.“ –  Аврелий Августин</w:t>
      </w:r>
    </w:p>
    <w:p w:rsidR="00B66327" w:rsidRDefault="00B66327" w:rsidP="00F9031C">
      <w:pPr>
        <w:pStyle w:val="afd"/>
        <w:spacing w:after="0" w:line="240" w:lineRule="auto"/>
      </w:pPr>
      <w:r>
        <w:t>2.„Любовь к ближнему ограничена тем, насколько каждый человек любит самого себя.“ –  Аврелий Августин</w:t>
      </w:r>
    </w:p>
    <w:p w:rsidR="00B66327" w:rsidRDefault="00B66327" w:rsidP="00F9031C">
      <w:pPr>
        <w:pStyle w:val="afd"/>
        <w:spacing w:after="0" w:line="240" w:lineRule="auto"/>
      </w:pPr>
      <w:r>
        <w:t>3.„Вы ослеплены золотом, сверкающим в доме богатых; вы, конечно, видите, что они имеют, но вы не видите, чего им недостает.“ –  Аврелий Августин</w:t>
      </w:r>
    </w:p>
    <w:p w:rsidR="00B66327" w:rsidRDefault="00B66327" w:rsidP="00F9031C">
      <w:pPr>
        <w:pStyle w:val="afd"/>
        <w:spacing w:after="0" w:line="240" w:lineRule="auto"/>
      </w:pPr>
      <w:r>
        <w:t>4.„И гордость ведь прикидывается высотой души.“ –  Аврелий Августин</w:t>
      </w:r>
    </w:p>
    <w:p w:rsidR="00B66327" w:rsidRDefault="00B66327" w:rsidP="00F9031C">
      <w:pPr>
        <w:pStyle w:val="afd"/>
        <w:spacing w:after="0" w:line="240" w:lineRule="auto"/>
      </w:pPr>
      <w:r>
        <w:t>5.„Eсли ты любишь человека таким, какой он есть, то ты любишь его. Eсли ты пытаешься его кардинально менять, то ты любишь себя. Вот и всё.“ –  Аврелий Августин</w:t>
      </w:r>
    </w:p>
    <w:p w:rsidR="00B66327" w:rsidRDefault="00B66327" w:rsidP="00F9031C">
      <w:pPr>
        <w:pStyle w:val="afd"/>
        <w:spacing w:after="0" w:line="240" w:lineRule="auto"/>
      </w:pPr>
      <w:r>
        <w:t>6.„Друзья, льстя, развращают, а враги, браня, обычно исправляют.“ –  Аврелий Августин</w:t>
      </w:r>
    </w:p>
    <w:p w:rsidR="00B66327" w:rsidRDefault="00B66327" w:rsidP="00F9031C">
      <w:pPr>
        <w:pStyle w:val="afd"/>
        <w:spacing w:after="0" w:line="240" w:lineRule="auto"/>
      </w:pPr>
      <w:r>
        <w:t>7.„На что похожа любовь? У неё есть руки, чтобы помогать другим, у неё есть ноги, чтобы спешить на помощь к бедным и нуждающимся, у неё есть глаза, чтобы видеть горе и нужду, у неё есть уши, чтобы слышать людские вздохи и жалобы, – вот на что похожа любовь.“ —  Аврелий Августин</w:t>
      </w:r>
    </w:p>
    <w:p w:rsidR="00B66327" w:rsidRDefault="00B66327" w:rsidP="00F9031C">
      <w:pPr>
        <w:pStyle w:val="afd"/>
        <w:spacing w:after="0" w:line="240" w:lineRule="auto"/>
      </w:pPr>
      <w:r>
        <w:t>8.„Если бы Бог назначил женщину быть госпожой мужчины, он сотворил бы ее из головы, если бы — рабой, то сотворил бы из ноги; но так как он назначил ей быть подругой и равной мужчине, то сотворил из ребра.“ —  Аврелий Августин</w:t>
      </w:r>
    </w:p>
    <w:p w:rsidR="00B66327" w:rsidRDefault="00B66327" w:rsidP="00F9031C">
      <w:pPr>
        <w:pStyle w:val="afd"/>
        <w:spacing w:after="0" w:line="240" w:lineRule="auto"/>
      </w:pPr>
      <w:r>
        <w:t>9.„Больше доблести в том, чтобы словами убивать войны, чем железом – людей.“ —  Аврелий Августи</w:t>
      </w:r>
    </w:p>
    <w:p w:rsidR="00B66327" w:rsidRDefault="00B66327" w:rsidP="00F9031C">
      <w:pPr>
        <w:pStyle w:val="afd"/>
        <w:spacing w:after="0" w:line="240" w:lineRule="auto"/>
      </w:pPr>
      <w:r>
        <w:t>10.„Бог стал человеком, чтобы человек мог стать богом.“ –  Аврелий Августин.</w:t>
      </w:r>
    </w:p>
    <w:p w:rsidR="00B66327" w:rsidRDefault="00B66327" w:rsidP="00BA108A">
      <w:pPr>
        <w:keepNext/>
        <w:spacing w:after="0" w:line="240" w:lineRule="auto"/>
        <w:ind w:firstLine="709"/>
        <w:jc w:val="both"/>
        <w:outlineLvl w:val="5"/>
        <w:rPr>
          <w:rFonts w:ascii="Times New Roman" w:hAnsi="Times New Roman"/>
          <w:b/>
          <w:sz w:val="28"/>
          <w:szCs w:val="28"/>
        </w:rPr>
      </w:pPr>
    </w:p>
    <w:p w:rsidR="00B66327" w:rsidRPr="00A43363" w:rsidRDefault="00B66327" w:rsidP="00BA108A">
      <w:pPr>
        <w:keepNext/>
        <w:spacing w:after="0" w:line="240" w:lineRule="auto"/>
        <w:ind w:firstLine="709"/>
        <w:jc w:val="both"/>
        <w:outlineLvl w:val="5"/>
        <w:rPr>
          <w:rFonts w:ascii="Times New Roman" w:hAnsi="Times New Roman"/>
          <w:b/>
          <w:sz w:val="24"/>
          <w:szCs w:val="24"/>
          <w:lang w:eastAsia="ru-RU"/>
        </w:rPr>
      </w:pPr>
      <w:r w:rsidRPr="00A43363">
        <w:rPr>
          <w:rFonts w:ascii="Times New Roman" w:hAnsi="Times New Roman"/>
          <w:b/>
          <w:sz w:val="24"/>
          <w:szCs w:val="24"/>
        </w:rPr>
        <w:t>Тема 7 Архитектура, живопись, скульптура и философия в генезисе с</w:t>
      </w:r>
      <w:r>
        <w:rPr>
          <w:rFonts w:ascii="Times New Roman" w:hAnsi="Times New Roman"/>
          <w:b/>
          <w:sz w:val="24"/>
          <w:szCs w:val="24"/>
        </w:rPr>
        <w:t>редневекового смыслообразования</w:t>
      </w:r>
    </w:p>
    <w:p w:rsidR="00B66327" w:rsidRPr="00A43363" w:rsidRDefault="00B66327" w:rsidP="00BA108A">
      <w:pPr>
        <w:spacing w:after="0" w:line="240" w:lineRule="auto"/>
        <w:jc w:val="both"/>
        <w:rPr>
          <w:rFonts w:ascii="Times New Roman" w:hAnsi="Times New Roman"/>
          <w:bCs/>
          <w:sz w:val="24"/>
          <w:szCs w:val="24"/>
        </w:rPr>
      </w:pP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Default="00B66327" w:rsidP="00BA108A">
      <w:pPr>
        <w:keepNext/>
        <w:spacing w:after="0" w:line="240" w:lineRule="auto"/>
        <w:jc w:val="both"/>
        <w:outlineLvl w:val="4"/>
        <w:rPr>
          <w:rFonts w:ascii="Times New Roman" w:hAnsi="Times New Roman"/>
          <w:bCs/>
          <w:i/>
          <w:sz w:val="24"/>
          <w:szCs w:val="24"/>
        </w:rPr>
      </w:pPr>
    </w:p>
    <w:p w:rsidR="00B66327" w:rsidRPr="00C25039" w:rsidRDefault="00B66327" w:rsidP="0091795C">
      <w:pPr>
        <w:pStyle w:val="a9"/>
        <w:keepNext/>
        <w:numPr>
          <w:ilvl w:val="0"/>
          <w:numId w:val="39"/>
        </w:numPr>
        <w:jc w:val="both"/>
        <w:outlineLvl w:val="4"/>
        <w:rPr>
          <w:bCs/>
        </w:rPr>
      </w:pPr>
      <w:r w:rsidRPr="00C25039">
        <w:rPr>
          <w:bCs/>
        </w:rPr>
        <w:t>Архитектура, живопись, скульптура и философия в генезисе средневекового смыслообразования.</w:t>
      </w:r>
    </w:p>
    <w:p w:rsidR="00B66327" w:rsidRPr="00C25039" w:rsidRDefault="00B66327" w:rsidP="0091795C">
      <w:pPr>
        <w:pStyle w:val="a9"/>
        <w:keepNext/>
        <w:numPr>
          <w:ilvl w:val="0"/>
          <w:numId w:val="39"/>
        </w:numPr>
        <w:jc w:val="both"/>
        <w:outlineLvl w:val="4"/>
        <w:rPr>
          <w:bCs/>
        </w:rPr>
      </w:pPr>
      <w:r w:rsidRPr="00C25039">
        <w:rPr>
          <w:bCs/>
        </w:rPr>
        <w:t>Универсум как прекрасное творение Бога-Художника.</w:t>
      </w:r>
    </w:p>
    <w:p w:rsidR="00B66327" w:rsidRPr="00C25039" w:rsidRDefault="00B66327" w:rsidP="0091795C">
      <w:pPr>
        <w:pStyle w:val="a9"/>
        <w:keepNext/>
        <w:numPr>
          <w:ilvl w:val="0"/>
          <w:numId w:val="39"/>
        </w:numPr>
        <w:jc w:val="both"/>
        <w:outlineLvl w:val="4"/>
        <w:rPr>
          <w:bCs/>
        </w:rPr>
      </w:pPr>
      <w:r w:rsidRPr="00C25039">
        <w:rPr>
          <w:bCs/>
        </w:rPr>
        <w:t>Искусство как воплощение святоотеческой концепции бога.</w:t>
      </w:r>
    </w:p>
    <w:p w:rsidR="00B66327" w:rsidRPr="00C25039" w:rsidRDefault="00B66327" w:rsidP="0091795C">
      <w:pPr>
        <w:pStyle w:val="a9"/>
        <w:keepNext/>
        <w:numPr>
          <w:ilvl w:val="0"/>
          <w:numId w:val="39"/>
        </w:numPr>
        <w:jc w:val="both"/>
        <w:outlineLvl w:val="4"/>
        <w:rPr>
          <w:bCs/>
        </w:rPr>
      </w:pPr>
      <w:r w:rsidRPr="00C25039">
        <w:rPr>
          <w:bCs/>
        </w:rPr>
        <w:t>Бог – трансцедентен, а Универсум – это система образов, символов, знаков (знамений), указывающих на Бога и духовную сферу бытия.</w:t>
      </w:r>
    </w:p>
    <w:p w:rsidR="00B66327" w:rsidRPr="00C25039" w:rsidRDefault="00B66327" w:rsidP="0091795C">
      <w:pPr>
        <w:pStyle w:val="a9"/>
        <w:keepNext/>
        <w:numPr>
          <w:ilvl w:val="0"/>
          <w:numId w:val="39"/>
        </w:numPr>
        <w:jc w:val="both"/>
        <w:outlineLvl w:val="4"/>
        <w:rPr>
          <w:bCs/>
        </w:rPr>
      </w:pPr>
      <w:r w:rsidRPr="00C25039">
        <w:rPr>
          <w:bCs/>
        </w:rPr>
        <w:t>Символизм христианского искусства. Византийские иконопочитатели.</w:t>
      </w:r>
    </w:p>
    <w:p w:rsidR="00B66327" w:rsidRPr="00A43363" w:rsidRDefault="00B66327" w:rsidP="0091795C">
      <w:pPr>
        <w:pStyle w:val="a9"/>
        <w:keepNext/>
        <w:numPr>
          <w:ilvl w:val="0"/>
          <w:numId w:val="39"/>
        </w:numPr>
        <w:jc w:val="both"/>
        <w:outlineLvl w:val="4"/>
        <w:rPr>
          <w:bCs/>
        </w:rPr>
      </w:pPr>
      <w:r w:rsidRPr="00C25039">
        <w:rPr>
          <w:bCs/>
        </w:rPr>
        <w:t>Художник как искусный ремесленник.</w:t>
      </w:r>
    </w:p>
    <w:p w:rsidR="00B66327" w:rsidRDefault="00B66327" w:rsidP="00195040">
      <w:pPr>
        <w:spacing w:after="0" w:line="240" w:lineRule="auto"/>
        <w:jc w:val="both"/>
        <w:rPr>
          <w:rFonts w:ascii="Times New Roman" w:hAnsi="Times New Roman"/>
          <w:i/>
          <w:sz w:val="24"/>
          <w:szCs w:val="24"/>
        </w:rPr>
      </w:pPr>
    </w:p>
    <w:p w:rsidR="00B66327" w:rsidRPr="00195040" w:rsidRDefault="00B66327" w:rsidP="00195040">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95040">
        <w:rPr>
          <w:rFonts w:ascii="Times New Roman" w:hAnsi="Times New Roman"/>
          <w:sz w:val="24"/>
          <w:szCs w:val="24"/>
        </w:rPr>
        <w:t xml:space="preserve">Завершите определение соответствующим понятием </w:t>
      </w:r>
    </w:p>
    <w:p w:rsidR="00B66327"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1) </w:t>
      </w:r>
      <w:r>
        <w:rPr>
          <w:rFonts w:ascii="Times New Roman" w:hAnsi="Times New Roman"/>
          <w:sz w:val="24"/>
          <w:szCs w:val="24"/>
        </w:rPr>
        <w:t>Вид искусства, который создает художественные произведения, имеющие объем и трехмерную форму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2) </w:t>
      </w:r>
      <w:r>
        <w:rPr>
          <w:rFonts w:ascii="Times New Roman" w:hAnsi="Times New Roman"/>
          <w:sz w:val="24"/>
          <w:szCs w:val="24"/>
        </w:rPr>
        <w:t>Средневековая с</w:t>
      </w:r>
      <w:r w:rsidRPr="00195040">
        <w:rPr>
          <w:rFonts w:ascii="Times New Roman" w:hAnsi="Times New Roman"/>
          <w:sz w:val="24"/>
          <w:szCs w:val="24"/>
        </w:rPr>
        <w:t>истема образов, символов, знаков (знамений), указывающих на Бога и духовную сферу бытия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3) Сегмент общей философии культуры, особенность которого составляет эстетика, являющая основу и суть искусства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4) Художественное творчество как особая форма общественного сознания, вид духовного освоения действительности – … .</w:t>
      </w:r>
    </w:p>
    <w:p w:rsidR="00B66327" w:rsidRDefault="00B66327" w:rsidP="00195040">
      <w:pPr>
        <w:spacing w:after="0" w:line="240" w:lineRule="auto"/>
        <w:jc w:val="both"/>
        <w:rPr>
          <w:rFonts w:ascii="Times New Roman" w:hAnsi="Times New Roman"/>
          <w:b/>
          <w:sz w:val="24"/>
          <w:szCs w:val="24"/>
        </w:rPr>
      </w:pPr>
      <w:r w:rsidRPr="00195040">
        <w:rPr>
          <w:rFonts w:ascii="Times New Roman" w:hAnsi="Times New Roman"/>
          <w:sz w:val="24"/>
          <w:szCs w:val="24"/>
        </w:rPr>
        <w:t>5) Наука о</w:t>
      </w:r>
      <w:r>
        <w:rPr>
          <w:rFonts w:ascii="Times New Roman" w:hAnsi="Times New Roman"/>
          <w:sz w:val="24"/>
          <w:szCs w:val="24"/>
        </w:rPr>
        <w:t xml:space="preserve"> прекрасном </w:t>
      </w:r>
      <w:r w:rsidRPr="00195040">
        <w:rPr>
          <w:rFonts w:ascii="Times New Roman" w:hAnsi="Times New Roman"/>
          <w:sz w:val="24"/>
          <w:szCs w:val="24"/>
        </w:rPr>
        <w:t>– … .</w:t>
      </w:r>
    </w:p>
    <w:p w:rsidR="00B66327" w:rsidRDefault="00B66327" w:rsidP="00BA108A">
      <w:pPr>
        <w:keepNext/>
        <w:spacing w:after="0" w:line="240" w:lineRule="auto"/>
        <w:jc w:val="both"/>
        <w:outlineLvl w:val="2"/>
        <w:rPr>
          <w:rFonts w:ascii="Times New Roman" w:hAnsi="Times New Roman"/>
          <w:i/>
          <w:sz w:val="24"/>
          <w:szCs w:val="24"/>
        </w:rPr>
      </w:pPr>
    </w:p>
    <w:p w:rsidR="00B66327" w:rsidRPr="00027D6F" w:rsidRDefault="00B66327"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rPr>
        <w:t>П</w:t>
      </w:r>
      <w:r w:rsidRPr="00A57DB1">
        <w:rPr>
          <w:rFonts w:ascii="Times New Roman" w:hAnsi="Times New Roman"/>
          <w:i/>
          <w:sz w:val="24"/>
          <w:szCs w:val="24"/>
        </w:rPr>
        <w:t xml:space="preserve">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B66327" w:rsidRDefault="00B66327" w:rsidP="00F9031C">
      <w:pPr>
        <w:keepNext/>
        <w:spacing w:after="0" w:line="240" w:lineRule="auto"/>
        <w:jc w:val="both"/>
        <w:outlineLvl w:val="2"/>
        <w:rPr>
          <w:rFonts w:ascii="Times New Roman" w:hAnsi="Times New Roman"/>
          <w:i/>
          <w:sz w:val="24"/>
          <w:szCs w:val="24"/>
        </w:rPr>
      </w:pPr>
    </w:p>
    <w:p w:rsidR="00B66327" w:rsidRDefault="00B66327" w:rsidP="00F9031C">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3</w:t>
      </w:r>
      <w:r w:rsidRPr="00A57DB1">
        <w:rPr>
          <w:rFonts w:ascii="Times New Roman" w:hAnsi="Times New Roman"/>
          <w:i/>
          <w:sz w:val="24"/>
          <w:szCs w:val="24"/>
        </w:rPr>
        <w:t>:</w:t>
      </w:r>
      <w:r>
        <w:rPr>
          <w:rFonts w:ascii="Times New Roman" w:hAnsi="Times New Roman"/>
          <w:i/>
          <w:sz w:val="24"/>
          <w:szCs w:val="24"/>
        </w:rPr>
        <w:t>Н</w:t>
      </w:r>
      <w:r w:rsidRPr="00195040">
        <w:rPr>
          <w:rFonts w:ascii="Times New Roman" w:hAnsi="Times New Roman"/>
          <w:sz w:val="24"/>
          <w:szCs w:val="24"/>
        </w:rPr>
        <w:t>апишите эссе как комментарий к цитатам.</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„Пусть мысли, заключённые в книгах, будут твоим основным капиталом, а мысли, которые возникнут у тебя самого, </w:t>
      </w:r>
      <w:r>
        <w:rPr>
          <w:sz w:val="20"/>
          <w:szCs w:val="20"/>
        </w:rPr>
        <w:t>– процентами на него</w:t>
      </w:r>
      <w:r w:rsidRPr="00F9031C">
        <w:rPr>
          <w:sz w:val="20"/>
          <w:szCs w:val="20"/>
        </w:rPr>
        <w:t>“</w:t>
      </w:r>
      <w:r>
        <w:rPr>
          <w:sz w:val="20"/>
          <w:szCs w:val="20"/>
        </w:rPr>
        <w:t>.</w:t>
      </w:r>
      <w:r w:rsidRPr="00F9031C">
        <w:rPr>
          <w:sz w:val="20"/>
          <w:szCs w:val="20"/>
        </w:rPr>
        <w:t xml:space="preserve"> –  Фома Аквинский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„Если же не к общему благу многих, но к собственному благу правителя устремлено правление, будет правление несправедли</w:t>
      </w:r>
      <w:r>
        <w:rPr>
          <w:sz w:val="20"/>
          <w:szCs w:val="20"/>
        </w:rPr>
        <w:t>во и извращено</w:t>
      </w:r>
      <w:r w:rsidRPr="00F9031C">
        <w:rPr>
          <w:sz w:val="20"/>
          <w:szCs w:val="20"/>
        </w:rPr>
        <w:t>“</w:t>
      </w:r>
      <w:r>
        <w:rPr>
          <w:sz w:val="20"/>
          <w:szCs w:val="20"/>
        </w:rPr>
        <w:t>.</w:t>
      </w:r>
      <w:r w:rsidRPr="00F9031C">
        <w:rPr>
          <w:sz w:val="20"/>
          <w:szCs w:val="20"/>
        </w:rPr>
        <w:t xml:space="preserve"> –  Фома Аквинский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„Тот, кто делает добро другу, делает добро себе“</w:t>
      </w:r>
      <w:r>
        <w:rPr>
          <w:sz w:val="20"/>
          <w:szCs w:val="20"/>
        </w:rPr>
        <w:t>.</w:t>
      </w:r>
      <w:r w:rsidRPr="00F9031C">
        <w:rPr>
          <w:sz w:val="20"/>
          <w:szCs w:val="20"/>
        </w:rPr>
        <w:t xml:space="preserve"> –  Эразм Роттердамский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„Счастье состоит главным образом в том, чтобы мириться со своей судьбой и </w:t>
      </w:r>
      <w:r>
        <w:rPr>
          <w:sz w:val="20"/>
          <w:szCs w:val="20"/>
        </w:rPr>
        <w:t>быть довольным своим положением</w:t>
      </w:r>
      <w:r w:rsidRPr="00F9031C">
        <w:rPr>
          <w:sz w:val="20"/>
          <w:szCs w:val="20"/>
        </w:rPr>
        <w:t>“</w:t>
      </w:r>
      <w:r>
        <w:rPr>
          <w:sz w:val="20"/>
          <w:szCs w:val="20"/>
        </w:rPr>
        <w:t>.</w:t>
      </w:r>
      <w:r w:rsidRPr="00F9031C">
        <w:rPr>
          <w:sz w:val="20"/>
          <w:szCs w:val="20"/>
        </w:rPr>
        <w:t xml:space="preserve"> –  Эразм Роттердамский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«Глупые богаты скорее сном, чем богатством. Доброе деяние никогда не пропадает втуне. Тот, кто сеет учтивость, пожинает дружбу; тот, кто насаждает доброту, собирает урожай любви; благодать, излившаяся на благодарную душу, никогда не бывала бесплодной, и благодарность обыкновенно приносит вознаграждение»</w:t>
      </w:r>
      <w:r>
        <w:rPr>
          <w:sz w:val="20"/>
          <w:szCs w:val="20"/>
        </w:rPr>
        <w:t>.</w:t>
      </w:r>
      <w:r w:rsidRPr="00F9031C">
        <w:rPr>
          <w:sz w:val="20"/>
          <w:szCs w:val="20"/>
        </w:rPr>
        <w:t xml:space="preserve">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 «Отложив скорбь о том, чего у вас нет, научимся воздавать благодарность за то, что есть»</w:t>
      </w:r>
      <w:r>
        <w:rPr>
          <w:sz w:val="20"/>
          <w:szCs w:val="20"/>
        </w:rPr>
        <w:t>.</w:t>
      </w:r>
      <w:r w:rsidRPr="00F9031C">
        <w:rPr>
          <w:sz w:val="20"/>
          <w:szCs w:val="20"/>
        </w:rPr>
        <w:t xml:space="preserve">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 «Получив заповедь любить Бога, мы также получили и силу любить, вложенную в нас при творении». – Василий Великий </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«Не великие дела угодны Богу, а великая любовь, с какою они делаются». – Василий Великий </w:t>
      </w:r>
    </w:p>
    <w:p w:rsidR="00B66327" w:rsidRPr="00F9031C" w:rsidRDefault="00B66327" w:rsidP="0091795C">
      <w:pPr>
        <w:pStyle w:val="a9"/>
        <w:keepNext/>
        <w:numPr>
          <w:ilvl w:val="0"/>
          <w:numId w:val="52"/>
        </w:numPr>
        <w:jc w:val="both"/>
        <w:outlineLvl w:val="2"/>
        <w:rPr>
          <w:sz w:val="20"/>
          <w:szCs w:val="20"/>
        </w:rPr>
      </w:pPr>
      <w:r w:rsidRPr="00F9031C">
        <w:rPr>
          <w:sz w:val="20"/>
          <w:szCs w:val="20"/>
        </w:rPr>
        <w:t>«Приобретай так, как бы не имел нужды; теряй так, как бы отдавал излишнее».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«Мудрость — есть распознание того, что должно делать и чего не должно. – Василий Великий</w:t>
      </w:r>
    </w:p>
    <w:p w:rsidR="00B66327" w:rsidRDefault="00B66327" w:rsidP="00BA108A">
      <w:pPr>
        <w:keepNext/>
        <w:spacing w:after="0" w:line="240" w:lineRule="auto"/>
        <w:jc w:val="both"/>
        <w:outlineLvl w:val="3"/>
        <w:rPr>
          <w:rFonts w:ascii="Times New Roman" w:hAnsi="Times New Roman"/>
          <w:b/>
          <w:sz w:val="24"/>
          <w:szCs w:val="24"/>
        </w:rPr>
      </w:pPr>
    </w:p>
    <w:p w:rsidR="00B66327" w:rsidRPr="00C25039" w:rsidRDefault="00B66327" w:rsidP="00BA108A">
      <w:pPr>
        <w:keepNext/>
        <w:spacing w:after="0" w:line="240" w:lineRule="auto"/>
        <w:jc w:val="both"/>
        <w:outlineLvl w:val="3"/>
        <w:rPr>
          <w:rFonts w:ascii="Times New Roman" w:hAnsi="Times New Roman"/>
          <w:b/>
          <w:sz w:val="28"/>
          <w:szCs w:val="28"/>
        </w:rPr>
      </w:pPr>
      <w:r w:rsidRPr="00C25039">
        <w:rPr>
          <w:rFonts w:ascii="Times New Roman" w:hAnsi="Times New Roman"/>
          <w:b/>
          <w:sz w:val="24"/>
          <w:szCs w:val="24"/>
        </w:rPr>
        <w:t>Тема 8</w:t>
      </w:r>
      <w:r w:rsidRPr="00C25039">
        <w:rPr>
          <w:rFonts w:ascii="Times New Roman" w:hAnsi="Times New Roman"/>
          <w:b/>
          <w:sz w:val="24"/>
          <w:szCs w:val="24"/>
          <w:lang w:eastAsia="ru-RU"/>
        </w:rPr>
        <w:t>Философия искусства эпохи Возрождения</w:t>
      </w:r>
    </w:p>
    <w:p w:rsidR="00B66327" w:rsidRPr="00410054" w:rsidRDefault="00B66327"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B66327" w:rsidRDefault="00B66327" w:rsidP="0091795C">
      <w:pPr>
        <w:pStyle w:val="a9"/>
        <w:numPr>
          <w:ilvl w:val="0"/>
          <w:numId w:val="40"/>
        </w:numPr>
        <w:jc w:val="both"/>
      </w:pPr>
      <w:r>
        <w:t>Особенности   культуры   эпохи   Возрождения.</w:t>
      </w:r>
    </w:p>
    <w:p w:rsidR="00B66327" w:rsidRDefault="00B66327" w:rsidP="0091795C">
      <w:pPr>
        <w:pStyle w:val="a9"/>
        <w:numPr>
          <w:ilvl w:val="0"/>
          <w:numId w:val="40"/>
        </w:numPr>
        <w:jc w:val="both"/>
      </w:pPr>
      <w:r>
        <w:t>Гуманизм и антропоцентризм как характерные черты нового мировоззрения.</w:t>
      </w:r>
    </w:p>
    <w:p w:rsidR="00B66327" w:rsidRPr="00C25039" w:rsidRDefault="00B66327" w:rsidP="0091795C">
      <w:pPr>
        <w:pStyle w:val="a9"/>
        <w:numPr>
          <w:ilvl w:val="0"/>
          <w:numId w:val="40"/>
        </w:numPr>
        <w:jc w:val="both"/>
      </w:pPr>
      <w:r>
        <w:t>Главные моменты в понятии прекрасного в учении Н. Кузанского.</w:t>
      </w:r>
    </w:p>
    <w:p w:rsidR="00B66327" w:rsidRDefault="00B66327" w:rsidP="00410054">
      <w:pPr>
        <w:spacing w:after="0" w:line="240" w:lineRule="auto"/>
        <w:jc w:val="both"/>
        <w:rPr>
          <w:rFonts w:ascii="Times New Roman" w:hAnsi="Times New Roman"/>
          <w:i/>
          <w:sz w:val="24"/>
          <w:szCs w:val="24"/>
        </w:rPr>
      </w:pPr>
    </w:p>
    <w:p w:rsidR="00B66327" w:rsidRDefault="00B66327" w:rsidP="00784ADB">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 xml:space="preserve">1. </w:t>
      </w:r>
      <w:r>
        <w:rPr>
          <w:rFonts w:ascii="Times New Roman" w:hAnsi="Times New Roman"/>
          <w:sz w:val="24"/>
          <w:szCs w:val="24"/>
        </w:rPr>
        <w:t>Заполните таблицу по одному из выдающихся философов искусства данного периода:</w:t>
      </w:r>
      <w:r w:rsidRPr="00784ADB">
        <w:rPr>
          <w:rFonts w:ascii="Times New Roman" w:hAnsi="Times New Roman"/>
          <w:sz w:val="24"/>
          <w:szCs w:val="24"/>
        </w:rPr>
        <w:t>Леонардо да Винчи, Н. Кузанскому</w:t>
      </w:r>
      <w:r>
        <w:rPr>
          <w:rFonts w:ascii="Times New Roman" w:hAnsi="Times New Roman"/>
          <w:sz w:val="24"/>
          <w:szCs w:val="24"/>
        </w:rPr>
        <w:t>и др.</w:t>
      </w:r>
    </w:p>
    <w:p w:rsidR="00B66327" w:rsidRPr="005D6FE4" w:rsidRDefault="00B66327" w:rsidP="00784ADB">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Pr="00002A2F" w:rsidRDefault="00B66327" w:rsidP="00784ADB">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02A2F">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w:t>
      </w:r>
      <w:r w:rsidRPr="00002A2F">
        <w:rPr>
          <w:rFonts w:ascii="Times New Roman" w:hAnsi="Times New Roman"/>
          <w:sz w:val="24"/>
          <w:szCs w:val="24"/>
          <w:lang w:eastAsia="ru-RU"/>
        </w:rPr>
        <w:t>РП и ФОСу</w:t>
      </w:r>
      <w:r w:rsidRPr="00002A2F">
        <w:rPr>
          <w:rFonts w:ascii="Times New Roman" w:hAnsi="Times New Roman"/>
          <w:i/>
          <w:sz w:val="24"/>
          <w:szCs w:val="24"/>
          <w:lang w:eastAsia="ru-RU"/>
        </w:rPr>
        <w:t>.</w:t>
      </w:r>
    </w:p>
    <w:p w:rsidR="00B66327" w:rsidRDefault="00B66327" w:rsidP="00784ADB">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B66327" w:rsidRDefault="00B66327" w:rsidP="00784ADB">
      <w:pPr>
        <w:pStyle w:val="afd"/>
        <w:spacing w:after="0" w:line="240" w:lineRule="auto"/>
      </w:pPr>
      <w:r>
        <w:t>1.</w:t>
      </w:r>
      <w:r>
        <w:tab/>
        <w:t>Проси совета у того, кто умеет одерживать победы над самим собою. – Леонардо да Винчи</w:t>
      </w:r>
    </w:p>
    <w:p w:rsidR="00B66327" w:rsidRDefault="00B66327" w:rsidP="00784ADB">
      <w:pPr>
        <w:pStyle w:val="afd"/>
        <w:spacing w:after="0" w:line="240" w:lineRule="auto"/>
      </w:pPr>
      <w:r>
        <w:t>2.</w:t>
      </w:r>
      <w:r>
        <w:tab/>
        <w:t>Критикуя, критикуй мнение, а не его автора. – Леонардо да Винчи</w:t>
      </w:r>
    </w:p>
    <w:p w:rsidR="00B66327" w:rsidRDefault="00B66327" w:rsidP="00784ADB">
      <w:pPr>
        <w:pStyle w:val="afd"/>
        <w:spacing w:after="0" w:line="240" w:lineRule="auto"/>
      </w:pPr>
      <w:r>
        <w:t>3.</w:t>
      </w:r>
      <w:r>
        <w:tab/>
        <w:t>Как тёплая одежда защищает от стужи, так выдержка защищает от обиды. Умножай терпение и спокойствие духа, и обида, как горька ни была, тебя не коснется. – Леонардо да Винчи</w:t>
      </w:r>
    </w:p>
    <w:p w:rsidR="00B66327" w:rsidRDefault="00B66327" w:rsidP="00784ADB">
      <w:pPr>
        <w:pStyle w:val="afd"/>
        <w:spacing w:after="0" w:line="240" w:lineRule="auto"/>
      </w:pPr>
      <w:r>
        <w:t>4.</w:t>
      </w:r>
      <w:r>
        <w:tab/>
        <w:t>Железо ржавеет, не находя себе применения, стоячая вода гниет или на холоде замерзает, а ум человека, не находя себе применения, чахнет. – Леонардо да Винчи</w:t>
      </w:r>
    </w:p>
    <w:p w:rsidR="00B66327" w:rsidRDefault="00B66327" w:rsidP="00784ADB">
      <w:pPr>
        <w:pStyle w:val="afd"/>
        <w:spacing w:after="0" w:line="240" w:lineRule="auto"/>
      </w:pPr>
      <w:r>
        <w:t>5.</w:t>
      </w:r>
      <w:r>
        <w:tab/>
        <w:t>Противник, вскрывающий ваши ошибки, полезнее для вас, чем друг, желающий их скрыть. – Леонардо да Винчи.</w:t>
      </w:r>
    </w:p>
    <w:p w:rsidR="00B66327" w:rsidRDefault="00B66327" w:rsidP="00410054">
      <w:pPr>
        <w:keepNext/>
        <w:spacing w:after="0" w:line="240" w:lineRule="auto"/>
        <w:jc w:val="both"/>
        <w:outlineLvl w:val="2"/>
        <w:rPr>
          <w:rFonts w:ascii="Times New Roman" w:hAnsi="Times New Roman"/>
          <w:b/>
          <w:sz w:val="24"/>
          <w:szCs w:val="24"/>
        </w:rPr>
      </w:pPr>
    </w:p>
    <w:p w:rsidR="00B66327" w:rsidRPr="00C25039" w:rsidRDefault="00B66327" w:rsidP="00BA108A">
      <w:pPr>
        <w:keepNext/>
        <w:spacing w:after="0" w:line="240" w:lineRule="auto"/>
        <w:jc w:val="both"/>
        <w:outlineLvl w:val="3"/>
        <w:rPr>
          <w:rFonts w:ascii="Times New Roman" w:hAnsi="Times New Roman"/>
          <w:b/>
          <w:sz w:val="24"/>
          <w:szCs w:val="24"/>
        </w:rPr>
      </w:pPr>
      <w:r w:rsidRPr="00C25039">
        <w:rPr>
          <w:rFonts w:ascii="Times New Roman" w:hAnsi="Times New Roman"/>
          <w:b/>
          <w:sz w:val="24"/>
          <w:szCs w:val="24"/>
        </w:rPr>
        <w:t>Тема 9</w:t>
      </w:r>
      <w:r>
        <w:rPr>
          <w:rFonts w:ascii="Times New Roman" w:hAnsi="Times New Roman"/>
          <w:b/>
          <w:sz w:val="24"/>
          <w:szCs w:val="24"/>
        </w:rPr>
        <w:t xml:space="preserve">. </w:t>
      </w:r>
      <w:r w:rsidRPr="00C25039">
        <w:rPr>
          <w:rFonts w:ascii="Times New Roman" w:hAnsi="Times New Roman"/>
          <w:b/>
          <w:sz w:val="24"/>
          <w:szCs w:val="24"/>
        </w:rPr>
        <w:t xml:space="preserve"> Архитектура, скульптура и философия в смыслогенезе эпохи Возрождения.</w:t>
      </w: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Pr="00DA687D" w:rsidRDefault="00B66327" w:rsidP="0091795C">
      <w:pPr>
        <w:pStyle w:val="a9"/>
        <w:keepNext/>
        <w:numPr>
          <w:ilvl w:val="0"/>
          <w:numId w:val="41"/>
        </w:numPr>
        <w:jc w:val="both"/>
        <w:outlineLvl w:val="0"/>
        <w:rPr>
          <w:bCs/>
        </w:rPr>
      </w:pPr>
      <w:r w:rsidRPr="00DA687D">
        <w:rPr>
          <w:bCs/>
        </w:rPr>
        <w:t>Архитектура, скульптура и философия в смыслогенезе эпохи Возрождения.</w:t>
      </w:r>
    </w:p>
    <w:p w:rsidR="00B66327" w:rsidRPr="00DA687D" w:rsidRDefault="00B66327" w:rsidP="0091795C">
      <w:pPr>
        <w:pStyle w:val="a9"/>
        <w:keepNext/>
        <w:numPr>
          <w:ilvl w:val="0"/>
          <w:numId w:val="41"/>
        </w:numPr>
        <w:jc w:val="both"/>
        <w:outlineLvl w:val="0"/>
        <w:rPr>
          <w:bCs/>
        </w:rPr>
      </w:pPr>
      <w:r w:rsidRPr="00DA687D">
        <w:rPr>
          <w:bCs/>
        </w:rPr>
        <w:t>Эпоха Возрождения: путь от «телесной антропометрии» к «лицеизмерению».</w:t>
      </w:r>
    </w:p>
    <w:p w:rsidR="00B66327" w:rsidRPr="00DA687D" w:rsidRDefault="00B66327" w:rsidP="0091795C">
      <w:pPr>
        <w:pStyle w:val="a9"/>
        <w:keepNext/>
        <w:numPr>
          <w:ilvl w:val="0"/>
          <w:numId w:val="41"/>
        </w:numPr>
        <w:jc w:val="both"/>
        <w:outlineLvl w:val="0"/>
        <w:rPr>
          <w:bCs/>
        </w:rPr>
      </w:pPr>
      <w:r w:rsidRPr="00DA687D">
        <w:rPr>
          <w:bCs/>
        </w:rPr>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p w:rsidR="00B66327" w:rsidRDefault="00B66327" w:rsidP="00BA108A">
      <w:pPr>
        <w:spacing w:after="0" w:line="240" w:lineRule="auto"/>
        <w:jc w:val="both"/>
        <w:rPr>
          <w:rFonts w:ascii="Times New Roman" w:hAnsi="Times New Roman"/>
          <w:i/>
          <w:sz w:val="24"/>
          <w:szCs w:val="24"/>
        </w:rPr>
      </w:pPr>
    </w:p>
    <w:p w:rsidR="00B66327" w:rsidRDefault="00B66327"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B66327" w:rsidRDefault="00B66327" w:rsidP="0091795C">
      <w:pPr>
        <w:pStyle w:val="a9"/>
        <w:numPr>
          <w:ilvl w:val="0"/>
          <w:numId w:val="53"/>
        </w:numPr>
        <w:jc w:val="both"/>
      </w:pPr>
      <w:r>
        <w:t>Леонардо да Винчи.</w:t>
      </w:r>
    </w:p>
    <w:p w:rsidR="00B66327" w:rsidRDefault="00B66327" w:rsidP="0091795C">
      <w:pPr>
        <w:pStyle w:val="a9"/>
        <w:numPr>
          <w:ilvl w:val="0"/>
          <w:numId w:val="53"/>
        </w:numPr>
        <w:jc w:val="both"/>
      </w:pPr>
      <w:r>
        <w:t>Философские основы а</w:t>
      </w:r>
      <w:r w:rsidRPr="00C63774">
        <w:t>рхитектур</w:t>
      </w:r>
      <w:r>
        <w:t>ы</w:t>
      </w:r>
      <w:r w:rsidRPr="00C63774">
        <w:t>, скульптур</w:t>
      </w:r>
      <w:r>
        <w:t>ы</w:t>
      </w:r>
      <w:r w:rsidRPr="00C63774">
        <w:t xml:space="preserve"> в смыслогенезе эпохи Возрождения</w:t>
      </w:r>
      <w:r>
        <w:t>.</w:t>
      </w:r>
    </w:p>
    <w:p w:rsidR="00B66327" w:rsidRPr="00C63774" w:rsidRDefault="00B66327" w:rsidP="0091795C">
      <w:pPr>
        <w:pStyle w:val="a9"/>
        <w:numPr>
          <w:ilvl w:val="0"/>
          <w:numId w:val="53"/>
        </w:numPr>
      </w:pPr>
      <w:r w:rsidRPr="00C63774">
        <w:t>Философские основы скульптуры эпохи Возрождения</w:t>
      </w:r>
      <w:r>
        <w:t>.</w:t>
      </w:r>
    </w:p>
    <w:p w:rsidR="00B66327" w:rsidRPr="00C63774" w:rsidRDefault="00B66327" w:rsidP="0091795C">
      <w:pPr>
        <w:pStyle w:val="a9"/>
        <w:numPr>
          <w:ilvl w:val="0"/>
          <w:numId w:val="53"/>
        </w:numPr>
      </w:pPr>
      <w:r w:rsidRPr="00C63774">
        <w:t xml:space="preserve">Философские основы </w:t>
      </w:r>
      <w:r>
        <w:t>искусства Рафаэля и Микеланджело.</w:t>
      </w:r>
    </w:p>
    <w:p w:rsidR="00B66327" w:rsidRDefault="00B66327" w:rsidP="00C63774">
      <w:pPr>
        <w:pStyle w:val="a9"/>
        <w:ind w:left="0"/>
        <w:jc w:val="both"/>
        <w:rPr>
          <w:i/>
        </w:rPr>
      </w:pPr>
    </w:p>
    <w:p w:rsidR="00B66327" w:rsidRPr="00361B31" w:rsidRDefault="00B66327" w:rsidP="00C63774">
      <w:pPr>
        <w:pStyle w:val="a9"/>
        <w:ind w:left="0"/>
        <w:jc w:val="both"/>
      </w:pPr>
      <w:r w:rsidRPr="00A57DB1">
        <w:rPr>
          <w:i/>
        </w:rPr>
        <w:t>Практическое задание</w:t>
      </w:r>
      <w:r>
        <w:rPr>
          <w:i/>
        </w:rPr>
        <w:t xml:space="preserve"> 2.</w:t>
      </w:r>
      <w:r w:rsidRPr="00361B31">
        <w:t>Прокомментируйте слова мыслителя и ответьте на вопросы.</w:t>
      </w:r>
    </w:p>
    <w:p w:rsidR="00B66327" w:rsidRPr="00361B31" w:rsidRDefault="00B66327"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1.О каком принципе философии эпохи Возрождения пишет великий художник?</w:t>
      </w:r>
    </w:p>
    <w:p w:rsidR="00B66327" w:rsidRPr="00361B31" w:rsidRDefault="00B66327"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 xml:space="preserve">2.Как взаимосвязаны </w:t>
      </w:r>
      <w:r>
        <w:rPr>
          <w:rFonts w:ascii="Times New Roman" w:hAnsi="Times New Roman"/>
          <w:sz w:val="24"/>
          <w:szCs w:val="24"/>
          <w:lang w:eastAsia="ru-RU"/>
        </w:rPr>
        <w:t xml:space="preserve">понятия: </w:t>
      </w:r>
      <w:r w:rsidRPr="00361B31">
        <w:rPr>
          <w:rFonts w:ascii="Times New Roman" w:hAnsi="Times New Roman"/>
          <w:sz w:val="24"/>
          <w:szCs w:val="24"/>
          <w:lang w:eastAsia="ru-RU"/>
        </w:rPr>
        <w:t>бог, природа и искусство?</w:t>
      </w:r>
    </w:p>
    <w:p w:rsidR="00B66327" w:rsidRPr="00361B31" w:rsidRDefault="00B66327" w:rsidP="00784AD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sidRPr="00361B31">
        <w:rPr>
          <w:rFonts w:ascii="Times New Roman" w:hAnsi="Times New Roman"/>
          <w:sz w:val="24"/>
          <w:szCs w:val="24"/>
          <w:lang w:eastAsia="ru-RU"/>
        </w:rPr>
        <w:t>«В сочинении «Похвала Солнцу» Леонардо да Винчи  говорит  о недостойности ставить человека выше Солнца. В природе нет ничего более могущественно: все души и жизнь от него. Леонардо – предвестник гелиоцентризма. Природа, по нему, не простая совокупность явлений, а целостная творческая действующая сущность. Она сливается у него с божеством. Леонардо говорит о Боге как о верховном художнике, гаранте необходимости, гармонии. Природа – лучший художник, в ее творчестве нет ничего лишнего и недостающего. Созерцание ее гармонии и есть созерцание божественного.   Размышление о величии человека у Леонардо дополняется горечью, связанной  с его ничтожеством и скотством. Поэтому он призывает чтить и следовать людям, обладающим высокими достоинствами. Природа (как прекраснейший мир, открытый человеку) и искусство призваны облагораживать человеческую душу, вызывать в ней восхищение.»</w:t>
      </w:r>
    </w:p>
    <w:p w:rsidR="00B66327" w:rsidRPr="00361B31" w:rsidRDefault="00B66327" w:rsidP="00BA108A">
      <w:pPr>
        <w:spacing w:after="0" w:line="240" w:lineRule="auto"/>
        <w:rPr>
          <w:rFonts w:ascii="Times New Roman" w:hAnsi="Times New Roman"/>
          <w:b/>
          <w:sz w:val="24"/>
          <w:szCs w:val="24"/>
        </w:rPr>
      </w:pPr>
    </w:p>
    <w:p w:rsidR="00B66327" w:rsidRDefault="00B66327"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DA687D">
        <w:rPr>
          <w:rFonts w:ascii="Times New Roman" w:hAnsi="Times New Roman"/>
          <w:b/>
          <w:sz w:val="24"/>
          <w:szCs w:val="24"/>
          <w:lang w:eastAsia="ru-RU"/>
        </w:rPr>
        <w:t>Живопись и философия в смыслогенезе эпохи Возрождения,</w:t>
      </w:r>
    </w:p>
    <w:p w:rsidR="00B66327" w:rsidRPr="00981654" w:rsidRDefault="00B66327" w:rsidP="00981654">
      <w:pPr>
        <w:pStyle w:val="5"/>
        <w:rPr>
          <w:bCs w:val="0"/>
        </w:rPr>
      </w:pPr>
      <w:r w:rsidRPr="00981654">
        <w:rPr>
          <w:bCs w:val="0"/>
        </w:rPr>
        <w:t>Вопросы к занятию</w:t>
      </w:r>
    </w:p>
    <w:p w:rsidR="00B66327" w:rsidRDefault="00B66327" w:rsidP="0091795C">
      <w:pPr>
        <w:pStyle w:val="a9"/>
        <w:numPr>
          <w:ilvl w:val="0"/>
          <w:numId w:val="42"/>
        </w:numPr>
        <w:jc w:val="both"/>
      </w:pPr>
      <w:r>
        <w:t xml:space="preserve">Живопись и философия в смыслогенезе эпохи Возрождения, </w:t>
      </w:r>
    </w:p>
    <w:p w:rsidR="00B66327" w:rsidRDefault="00B66327" w:rsidP="0091795C">
      <w:pPr>
        <w:pStyle w:val="a9"/>
        <w:numPr>
          <w:ilvl w:val="0"/>
          <w:numId w:val="42"/>
        </w:numPr>
        <w:jc w:val="both"/>
      </w:pPr>
      <w:r>
        <w:t xml:space="preserve">Возможности и пределы обобщения опыта человеческого общения и самопознания средствами живописи. </w:t>
      </w:r>
    </w:p>
    <w:p w:rsidR="00B66327" w:rsidRDefault="00B66327" w:rsidP="0091795C">
      <w:pPr>
        <w:pStyle w:val="a9"/>
        <w:numPr>
          <w:ilvl w:val="0"/>
          <w:numId w:val="42"/>
        </w:numPr>
        <w:jc w:val="both"/>
      </w:pPr>
      <w: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B66327" w:rsidRDefault="00B66327" w:rsidP="0091795C">
      <w:pPr>
        <w:pStyle w:val="a9"/>
        <w:numPr>
          <w:ilvl w:val="0"/>
          <w:numId w:val="42"/>
        </w:numPr>
        <w:jc w:val="both"/>
      </w:pPr>
      <w:r>
        <w:t>Рафаэль, Леонардо да Винчи и др.</w:t>
      </w:r>
    </w:p>
    <w:p w:rsidR="00B66327" w:rsidRPr="00DA687D" w:rsidRDefault="00B66327" w:rsidP="0091795C">
      <w:pPr>
        <w:pStyle w:val="a9"/>
        <w:numPr>
          <w:ilvl w:val="0"/>
          <w:numId w:val="42"/>
        </w:numPr>
        <w:jc w:val="both"/>
      </w:pPr>
      <w:r>
        <w:t xml:space="preserve">Поиск божественной красоты в человеке.  </w:t>
      </w:r>
    </w:p>
    <w:p w:rsidR="00B66327" w:rsidRDefault="00B66327" w:rsidP="00981654">
      <w:pPr>
        <w:spacing w:after="0" w:line="240" w:lineRule="auto"/>
        <w:jc w:val="both"/>
        <w:rPr>
          <w:rFonts w:ascii="Times New Roman" w:hAnsi="Times New Roman"/>
          <w:i/>
          <w:sz w:val="24"/>
          <w:szCs w:val="24"/>
        </w:rPr>
      </w:pPr>
    </w:p>
    <w:p w:rsidR="00B66327" w:rsidRDefault="00B66327"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B66327" w:rsidRDefault="00B66327" w:rsidP="0091795C">
      <w:pPr>
        <w:pStyle w:val="a9"/>
        <w:numPr>
          <w:ilvl w:val="0"/>
          <w:numId w:val="54"/>
        </w:numPr>
        <w:jc w:val="both"/>
      </w:pPr>
      <w:r>
        <w:t xml:space="preserve">Философия живописи </w:t>
      </w:r>
      <w:r w:rsidRPr="00C63774">
        <w:t>Рафаэл</w:t>
      </w:r>
      <w:r>
        <w:t>я</w:t>
      </w:r>
      <w:r w:rsidRPr="00C63774">
        <w:t xml:space="preserve">, </w:t>
      </w:r>
    </w:p>
    <w:p w:rsidR="00B66327" w:rsidRPr="00C63774" w:rsidRDefault="00B66327" w:rsidP="0091795C">
      <w:pPr>
        <w:pStyle w:val="a9"/>
        <w:numPr>
          <w:ilvl w:val="0"/>
          <w:numId w:val="54"/>
        </w:numPr>
        <w:jc w:val="both"/>
      </w:pPr>
      <w:r w:rsidRPr="00C63774">
        <w:t>Философия живописи Леонардо да Винчи и др.</w:t>
      </w:r>
    </w:p>
    <w:p w:rsidR="00B66327" w:rsidRDefault="00B66327" w:rsidP="0091795C">
      <w:pPr>
        <w:pStyle w:val="a9"/>
        <w:numPr>
          <w:ilvl w:val="0"/>
          <w:numId w:val="54"/>
        </w:numPr>
        <w:jc w:val="both"/>
      </w:pPr>
      <w:r w:rsidRPr="00C63774">
        <w:t xml:space="preserve">Поиск божественной красоты в человеке. </w:t>
      </w:r>
    </w:p>
    <w:p w:rsidR="00B66327" w:rsidRPr="00C63774" w:rsidRDefault="00B66327" w:rsidP="0091795C">
      <w:pPr>
        <w:pStyle w:val="a9"/>
        <w:numPr>
          <w:ilvl w:val="0"/>
          <w:numId w:val="54"/>
        </w:numPr>
        <w:jc w:val="both"/>
      </w:pPr>
      <w:r>
        <w:t>Ведущая роль искусства в философии эпохи Возрождения.</w:t>
      </w:r>
    </w:p>
    <w:p w:rsidR="00B66327" w:rsidRDefault="00B66327"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C63774">
        <w:rPr>
          <w:rFonts w:ascii="Times New Roman" w:hAnsi="Times New Roman"/>
          <w:sz w:val="24"/>
          <w:szCs w:val="24"/>
        </w:rPr>
        <w:t xml:space="preserve">Напишите эссе на одну из цитат.  </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 уме правителя первым делом судят по тому, каких людей он к себе приближает. – Н. Макиавелли</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С врагом можно бороться двумя способами: во-первых, законами, во-вторых, силой. Первый способ присущ человеку, второй — зверю. – Н. Макиавелли</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„Нет такого тяжёлого труда, который любовь не делала бы не только лёгким, но даже приятным“ </w:t>
      </w:r>
      <w:r>
        <w:rPr>
          <w:rFonts w:ascii="Times New Roman" w:hAnsi="Times New Roman"/>
          <w:sz w:val="24"/>
          <w:szCs w:val="24"/>
        </w:rPr>
        <w:t>–</w:t>
      </w:r>
      <w:r w:rsidRPr="00C63774">
        <w:rPr>
          <w:rFonts w:ascii="Times New Roman" w:hAnsi="Times New Roman"/>
          <w:sz w:val="24"/>
          <w:szCs w:val="24"/>
        </w:rPr>
        <w:t xml:space="preserve">  Джордано </w:t>
      </w:r>
      <w:r>
        <w:rPr>
          <w:rFonts w:ascii="Times New Roman" w:hAnsi="Times New Roman"/>
          <w:sz w:val="24"/>
          <w:szCs w:val="24"/>
        </w:rPr>
        <w:t>Бруно.</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„Обыкновенно те, у кого не хватает понимания, думают, что знают больше, а те, которые вовсе лишены ума, думают, что знают все“</w:t>
      </w:r>
      <w:r>
        <w:rPr>
          <w:rFonts w:ascii="Times New Roman" w:hAnsi="Times New Roman"/>
          <w:sz w:val="24"/>
          <w:szCs w:val="24"/>
        </w:rPr>
        <w:t>.–</w:t>
      </w:r>
      <w:r w:rsidRPr="00C63774">
        <w:rPr>
          <w:rFonts w:ascii="Times New Roman" w:hAnsi="Times New Roman"/>
          <w:sz w:val="24"/>
          <w:szCs w:val="24"/>
        </w:rPr>
        <w:t xml:space="preserve">  Джордано Бруно</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„Невежество </w:t>
      </w:r>
      <w:r>
        <w:rPr>
          <w:rFonts w:ascii="Times New Roman" w:hAnsi="Times New Roman"/>
          <w:sz w:val="24"/>
          <w:szCs w:val="24"/>
        </w:rPr>
        <w:t>–</w:t>
      </w:r>
      <w:r w:rsidRPr="00C63774">
        <w:rPr>
          <w:rFonts w:ascii="Times New Roman" w:hAnsi="Times New Roman"/>
          <w:sz w:val="24"/>
          <w:szCs w:val="24"/>
        </w:rPr>
        <w:t xml:space="preserve"> лучшая в мире наука: она дается без труда и не печалит душу.“ </w:t>
      </w:r>
      <w:r>
        <w:rPr>
          <w:rFonts w:ascii="Times New Roman" w:hAnsi="Times New Roman"/>
          <w:sz w:val="24"/>
          <w:szCs w:val="24"/>
        </w:rPr>
        <w:t>–</w:t>
      </w:r>
      <w:r w:rsidRPr="00C63774">
        <w:rPr>
          <w:rFonts w:ascii="Times New Roman" w:hAnsi="Times New Roman"/>
          <w:sz w:val="24"/>
          <w:szCs w:val="24"/>
        </w:rPr>
        <w:t xml:space="preserve">  Джордано Бруно</w:t>
      </w:r>
    </w:p>
    <w:p w:rsidR="00B66327" w:rsidRDefault="00B66327" w:rsidP="00981654">
      <w:pPr>
        <w:keepNext/>
        <w:spacing w:after="0" w:line="240" w:lineRule="auto"/>
        <w:jc w:val="both"/>
        <w:outlineLvl w:val="2"/>
        <w:rPr>
          <w:rFonts w:ascii="Times New Roman" w:hAnsi="Times New Roman"/>
          <w:sz w:val="24"/>
          <w:szCs w:val="24"/>
        </w:rPr>
      </w:pPr>
    </w:p>
    <w:p w:rsidR="00B66327" w:rsidRPr="00DA687D" w:rsidRDefault="00B66327" w:rsidP="008E21A8">
      <w:pPr>
        <w:pStyle w:val="a9"/>
        <w:keepNext/>
        <w:ind w:left="0"/>
        <w:jc w:val="both"/>
        <w:outlineLvl w:val="3"/>
        <w:rPr>
          <w:b/>
        </w:rPr>
      </w:pPr>
      <w:r w:rsidRPr="00DA687D">
        <w:rPr>
          <w:b/>
        </w:rPr>
        <w:t>Тема 11. Гуманистические ценности эпохи Возрождения.</w:t>
      </w:r>
    </w:p>
    <w:p w:rsidR="00B66327" w:rsidRDefault="00B66327" w:rsidP="00FD5CE7">
      <w:pPr>
        <w:pStyle w:val="5"/>
      </w:pPr>
    </w:p>
    <w:p w:rsidR="00B66327" w:rsidRDefault="00B66327" w:rsidP="00FD5CE7">
      <w:pPr>
        <w:pStyle w:val="5"/>
      </w:pPr>
      <w:r w:rsidRPr="0014626D">
        <w:t>Вопросы к занятию</w:t>
      </w:r>
    </w:p>
    <w:p w:rsidR="00B66327" w:rsidRDefault="00B66327" w:rsidP="0091795C">
      <w:pPr>
        <w:pStyle w:val="a9"/>
        <w:numPr>
          <w:ilvl w:val="0"/>
          <w:numId w:val="43"/>
        </w:numPr>
      </w:pPr>
      <w:r>
        <w:t>Леонардо да Винчи о живописи как философии, полной глубоких размышлений над движением и формой.</w:t>
      </w:r>
    </w:p>
    <w:p w:rsidR="00B66327" w:rsidRDefault="00B66327" w:rsidP="0091795C">
      <w:pPr>
        <w:pStyle w:val="a9"/>
        <w:numPr>
          <w:ilvl w:val="0"/>
          <w:numId w:val="43"/>
        </w:numPr>
      </w:pPr>
      <w:r>
        <w:t>Гуманистические ценности эпохи Возрождения: от «лицеизмерения» к лицемерию; проблема истины.</w:t>
      </w:r>
    </w:p>
    <w:p w:rsidR="00B66327" w:rsidRDefault="00B66327" w:rsidP="0091795C">
      <w:pPr>
        <w:pStyle w:val="a9"/>
        <w:numPr>
          <w:ilvl w:val="0"/>
          <w:numId w:val="43"/>
        </w:numPr>
      </w:pPr>
      <w:r>
        <w:t xml:space="preserve">Индивидуализм и сугубо личностный характер творчества. </w:t>
      </w:r>
    </w:p>
    <w:p w:rsidR="00B66327" w:rsidRPr="00DA687D" w:rsidRDefault="00B66327" w:rsidP="0091795C">
      <w:pPr>
        <w:pStyle w:val="a9"/>
        <w:numPr>
          <w:ilvl w:val="0"/>
          <w:numId w:val="43"/>
        </w:numPr>
      </w:pPr>
      <w:r>
        <w:t>Приравнивание человека к богу.</w:t>
      </w:r>
    </w:p>
    <w:p w:rsidR="00B66327" w:rsidRDefault="00B66327" w:rsidP="000C0085">
      <w:pPr>
        <w:pStyle w:val="ConsPlusTitlePage"/>
        <w:widowControl/>
        <w:autoSpaceDE/>
        <w:autoSpaceDN/>
        <w:rPr>
          <w:rFonts w:ascii="Times New Roman" w:hAnsi="Times New Roman" w:cs="Times New Roman"/>
          <w:lang w:eastAsia="en-US"/>
        </w:rPr>
      </w:pPr>
    </w:p>
    <w:p w:rsidR="00B66327" w:rsidRDefault="00B66327" w:rsidP="00361B31">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Pr>
          <w:rFonts w:ascii="Times New Roman" w:hAnsi="Times New Roman" w:cs="Times New Roman"/>
          <w:sz w:val="24"/>
          <w:szCs w:val="24"/>
        </w:rPr>
        <w:t>1.</w:t>
      </w:r>
    </w:p>
    <w:p w:rsidR="00B66327" w:rsidRPr="00361B31" w:rsidRDefault="00B66327" w:rsidP="00361B31">
      <w:pPr>
        <w:pStyle w:val="ConsPlusTitlePage"/>
        <w:widowControl/>
        <w:autoSpaceDE/>
        <w:autoSpaceDN/>
        <w:rPr>
          <w:rFonts w:ascii="Times New Roman" w:hAnsi="Times New Roman" w:cs="Times New Roman"/>
          <w:b/>
          <w:sz w:val="24"/>
          <w:szCs w:val="24"/>
        </w:rPr>
      </w:pPr>
      <w:r w:rsidRPr="00361B31">
        <w:rPr>
          <w:rFonts w:ascii="Times New Roman" w:hAnsi="Times New Roman" w:cs="Times New Roman"/>
          <w:sz w:val="24"/>
          <w:szCs w:val="24"/>
        </w:rPr>
        <w:t>Найдите правильные ответы на вопросы программированного задания в таблице</w:t>
      </w:r>
      <w:r w:rsidRPr="00361B31">
        <w:rPr>
          <w:rFonts w:ascii="Times New Roman" w:hAnsi="Times New Roman" w:cs="Times New Roman"/>
          <w:b/>
          <w:sz w:val="24"/>
          <w:szCs w:val="24"/>
        </w:rPr>
        <w:t>.</w:t>
      </w:r>
    </w:p>
    <w:p w:rsidR="00B66327" w:rsidRPr="000C0085" w:rsidRDefault="00B66327"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B66327" w:rsidRPr="006B01F0" w:rsidRDefault="00B66327" w:rsidP="00782E8A">
      <w:pPr>
        <w:keepNext/>
        <w:spacing w:after="0" w:line="240" w:lineRule="auto"/>
        <w:jc w:val="center"/>
        <w:outlineLvl w:val="1"/>
        <w:rPr>
          <w:rFonts w:ascii="Times New Roman" w:hAnsi="Times New Roman"/>
          <w:b/>
          <w:sz w:val="18"/>
          <w:szCs w:val="18"/>
        </w:rPr>
      </w:pPr>
      <w:r w:rsidRPr="006B01F0">
        <w:rPr>
          <w:rFonts w:ascii="Times New Roman" w:hAnsi="Times New Roman"/>
          <w:b/>
          <w:sz w:val="18"/>
          <w:szCs w:val="18"/>
        </w:rPr>
        <w:t>ПРОГРАММИРОВАННОЕ ЗАДАНИЕ</w:t>
      </w:r>
    </w:p>
    <w:tbl>
      <w:tblPr>
        <w:tblW w:w="10808"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8"/>
        <w:gridCol w:w="1886"/>
        <w:gridCol w:w="1281"/>
        <w:gridCol w:w="289"/>
        <w:gridCol w:w="1646"/>
        <w:gridCol w:w="1614"/>
        <w:gridCol w:w="1237"/>
        <w:gridCol w:w="1237"/>
      </w:tblGrid>
      <w:tr w:rsidR="00B66327" w:rsidRPr="00634FBA" w:rsidTr="006A12FF">
        <w:trPr>
          <w:trHeight w:val="634"/>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Эстетика</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Возрождение.</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Пантеизм</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4.</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Античность.</w:t>
            </w:r>
          </w:p>
          <w:p w:rsidR="00B66327" w:rsidRPr="00361B31" w:rsidRDefault="00B66327" w:rsidP="006A12FF">
            <w:pPr>
              <w:spacing w:after="0" w:line="240" w:lineRule="auto"/>
              <w:jc w:val="both"/>
              <w:rPr>
                <w:rFonts w:ascii="Times New Roman" w:hAnsi="Times New Roman"/>
                <w:sz w:val="18"/>
                <w:szCs w:val="18"/>
                <w:lang w:eastAsia="ru-RU"/>
              </w:rPr>
            </w:pP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5.</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Даосизм.</w:t>
            </w:r>
          </w:p>
          <w:p w:rsidR="00B66327" w:rsidRPr="00361B31" w:rsidRDefault="00B66327" w:rsidP="006A12FF">
            <w:pPr>
              <w:spacing w:after="0" w:line="240" w:lineRule="auto"/>
              <w:jc w:val="both"/>
              <w:rPr>
                <w:rFonts w:ascii="Times New Roman" w:hAnsi="Times New Roman"/>
                <w:sz w:val="18"/>
                <w:szCs w:val="18"/>
                <w:lang w:eastAsia="ru-RU"/>
              </w:rPr>
            </w:pP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 М. Монтень</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 Аквинский</w:t>
            </w:r>
          </w:p>
        </w:tc>
      </w:tr>
      <w:tr w:rsidR="00B66327" w:rsidRPr="00634FBA" w:rsidTr="006A12FF">
        <w:trPr>
          <w:trHeight w:val="600"/>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B66327" w:rsidRPr="00361B31" w:rsidRDefault="00B66327" w:rsidP="00782E8A">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Рафаэль</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8.</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Средневековая</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философия</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9.</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w:t>
            </w:r>
          </w:p>
          <w:p w:rsidR="00B66327" w:rsidRPr="00361B31" w:rsidRDefault="00B66327" w:rsidP="006A12FF">
            <w:pPr>
              <w:spacing w:after="0" w:line="240" w:lineRule="auto"/>
              <w:jc w:val="both"/>
              <w:rPr>
                <w:rFonts w:ascii="Times New Roman" w:hAnsi="Times New Roman"/>
                <w:sz w:val="18"/>
                <w:szCs w:val="18"/>
                <w:lang w:eastAsia="ru-RU"/>
              </w:rPr>
            </w:pP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10.</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Космос</w:t>
            </w: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11.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Гуманизм.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12.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Антропоцентризм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Эмпиризм</w:t>
            </w:r>
          </w:p>
        </w:tc>
      </w:tr>
      <w:tr w:rsidR="00B66327" w:rsidRPr="00634FBA" w:rsidTr="006A12FF">
        <w:trPr>
          <w:trHeight w:val="659"/>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14.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Христианство</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15.</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Медитация</w:t>
            </w:r>
          </w:p>
          <w:p w:rsidR="00B66327" w:rsidRPr="00361B31" w:rsidRDefault="00B66327" w:rsidP="006A12FF">
            <w:pPr>
              <w:spacing w:after="0" w:line="240" w:lineRule="auto"/>
              <w:jc w:val="both"/>
              <w:rPr>
                <w:rFonts w:ascii="Times New Roman" w:hAnsi="Times New Roman"/>
                <w:sz w:val="18"/>
                <w:szCs w:val="18"/>
                <w:lang w:eastAsia="ru-RU"/>
              </w:rPr>
            </w:pP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Схоластика</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Жень </w:t>
            </w: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18.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Откровение</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19.</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Реннесанс</w:t>
            </w:r>
          </w:p>
          <w:p w:rsidR="00B66327" w:rsidRPr="00361B31" w:rsidRDefault="00B66327" w:rsidP="006A12FF">
            <w:pPr>
              <w:spacing w:after="0" w:line="240" w:lineRule="auto"/>
              <w:jc w:val="both"/>
              <w:rPr>
                <w:rFonts w:ascii="Times New Roman" w:hAnsi="Times New Roman"/>
                <w:sz w:val="18"/>
                <w:szCs w:val="18"/>
                <w:lang w:eastAsia="ru-RU"/>
              </w:rPr>
            </w:pP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20</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Карма</w:t>
            </w:r>
          </w:p>
        </w:tc>
      </w:tr>
      <w:tr w:rsidR="00B66327" w:rsidRPr="00634FBA" w:rsidTr="006A12FF">
        <w:trPr>
          <w:trHeight w:val="599"/>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21</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Августин.</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22.</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Скептицизм</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Леонардо да Винчи</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24.</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Макиавелли</w:t>
            </w:r>
          </w:p>
          <w:p w:rsidR="00B66327" w:rsidRPr="00361B31" w:rsidRDefault="00B66327" w:rsidP="006A12FF">
            <w:pPr>
              <w:spacing w:after="0" w:line="240" w:lineRule="auto"/>
              <w:jc w:val="both"/>
              <w:rPr>
                <w:rFonts w:ascii="Times New Roman" w:hAnsi="Times New Roman"/>
                <w:sz w:val="18"/>
                <w:szCs w:val="18"/>
                <w:lang w:eastAsia="ru-RU"/>
              </w:rPr>
            </w:pP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Неоплатонизм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Живопись</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28</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 Декарт</w:t>
            </w:r>
          </w:p>
        </w:tc>
      </w:tr>
      <w:tr w:rsidR="00B66327" w:rsidRPr="00634FBA" w:rsidTr="006A12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8"/>
        </w:trPr>
        <w:tc>
          <w:tcPr>
            <w:tcW w:w="4785" w:type="dxa"/>
            <w:gridSpan w:val="3"/>
            <w:tcBorders>
              <w:top w:val="single" w:sz="4" w:space="0" w:color="auto"/>
              <w:left w:val="single" w:sz="4" w:space="0" w:color="auto"/>
              <w:bottom w:val="single" w:sz="4" w:space="0" w:color="auto"/>
              <w:righ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b/>
                <w:sz w:val="18"/>
                <w:szCs w:val="18"/>
              </w:rPr>
              <w:t>1 вариант</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1. Он искал божественную красоту в человеке.</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2. Философия, в которой вновь появился свободный дух Античности.</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 xml:space="preserve">3. Наука о красоте. </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4.  Эта эпоха связана в нашем сознании с идеалами гуманизма и просвещенности.</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5. Частица бога есть в любом его творении. Поэтому, изучая природу, мы изучаем бога.</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6. Автор. «В начале всякой философии лежит удивление, ее развитием является исследование, ее концом - незнание».</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7.Закон, который определяет социальные и этические взаимоотношения людей.</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8. Художник, философ, изобретатель эпохи Возрождения.</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 xml:space="preserve">9. Основные понятия эпохи Возрождения. </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10. Философия Н. Кузанского.</w:t>
            </w:r>
          </w:p>
        </w:tc>
        <w:tc>
          <w:tcPr>
            <w:tcW w:w="4786" w:type="dxa"/>
            <w:gridSpan w:val="4"/>
            <w:tcBorders>
              <w:top w:val="single" w:sz="4" w:space="0" w:color="auto"/>
              <w:left w:val="single" w:sz="4" w:space="0" w:color="auto"/>
              <w:bottom w:val="single" w:sz="4" w:space="0" w:color="auto"/>
              <w:righ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b/>
                <w:sz w:val="18"/>
                <w:szCs w:val="18"/>
              </w:rPr>
              <w:t>2 вариант</w:t>
            </w:r>
          </w:p>
          <w:p w:rsidR="00B66327" w:rsidRPr="00634FBA" w:rsidRDefault="00B66327" w:rsidP="006A12FF">
            <w:pPr>
              <w:keepNext/>
              <w:spacing w:after="0" w:line="240" w:lineRule="auto"/>
              <w:jc w:val="both"/>
              <w:outlineLvl w:val="2"/>
              <w:rPr>
                <w:rFonts w:ascii="Times New Roman" w:hAnsi="Times New Roman"/>
                <w:sz w:val="18"/>
                <w:szCs w:val="18"/>
              </w:rPr>
            </w:pPr>
            <w:r w:rsidRPr="00634FBA">
              <w:rPr>
                <w:rFonts w:ascii="Times New Roman" w:hAnsi="Times New Roman"/>
                <w:sz w:val="18"/>
                <w:szCs w:val="18"/>
              </w:rPr>
              <w:t>1. Глубинное духовное сосредоточение.</w:t>
            </w:r>
          </w:p>
          <w:p w:rsidR="00B66327" w:rsidRPr="00634FBA" w:rsidRDefault="00B66327" w:rsidP="006A12FF">
            <w:pPr>
              <w:keepNext/>
              <w:spacing w:after="0" w:line="240" w:lineRule="auto"/>
              <w:jc w:val="both"/>
              <w:outlineLvl w:val="2"/>
              <w:rPr>
                <w:rFonts w:ascii="Times New Roman" w:hAnsi="Times New Roman"/>
                <w:sz w:val="18"/>
                <w:szCs w:val="18"/>
              </w:rPr>
            </w:pPr>
            <w:r w:rsidRPr="00634FBA">
              <w:rPr>
                <w:rFonts w:ascii="Times New Roman" w:hAnsi="Times New Roman"/>
                <w:sz w:val="18"/>
                <w:szCs w:val="18"/>
              </w:rPr>
              <w:t>2. Философы этого времени пытались найти обоснования своего поиска в свободном и демократическом духе античности, возрождая классическую древность.</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3. Так называли эпоху Возрождения.</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 xml:space="preserve">4. Автор. «Противник, вскрывающий ваши ошибки, полезнее для вас, чем друг, желающий их скрыть». </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5.Обнаружение, раскрытие истины, самовыявление Бога.</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6. Это учение эпохи Возрождения позволило перейти от средневековой догматики к свободному творчеству.</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7.Учение о человеке, его величии и огромных возможностях.</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8. Она отображает реальность средствами цвета.</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9. Место бога в центре мироздания занимает человек. Он становится самостоятельным творческим началом, почти равным богу.</w:t>
            </w:r>
          </w:p>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sz w:val="18"/>
                <w:szCs w:val="18"/>
              </w:rPr>
              <w:t>10. Автор выражения: «Цель оправдывает средства».</w:t>
            </w:r>
          </w:p>
        </w:tc>
        <w:tc>
          <w:tcPr>
            <w:tcW w:w="1237" w:type="dxa"/>
            <w:tcBorders>
              <w:top w:val="single" w:sz="4" w:space="0" w:color="auto"/>
              <w:lef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p>
        </w:tc>
      </w:tr>
    </w:tbl>
    <w:p w:rsidR="00B66327" w:rsidRPr="000C0085" w:rsidRDefault="00B66327" w:rsidP="000C0085">
      <w:pPr>
        <w:spacing w:after="0" w:line="240" w:lineRule="auto"/>
        <w:jc w:val="center"/>
        <w:rPr>
          <w:rFonts w:ascii="Times New Roman" w:hAnsi="Times New Roman"/>
          <w:b/>
          <w:sz w:val="24"/>
          <w:szCs w:val="16"/>
        </w:rPr>
      </w:pPr>
    </w:p>
    <w:p w:rsidR="00B66327" w:rsidRPr="000C0085" w:rsidRDefault="00B66327" w:rsidP="000C0085">
      <w:pPr>
        <w:spacing w:after="0" w:line="240" w:lineRule="auto"/>
        <w:jc w:val="both"/>
        <w:rPr>
          <w:rFonts w:ascii="Times New Roman" w:hAnsi="Times New Roman"/>
          <w:sz w:val="20"/>
          <w:szCs w:val="20"/>
          <w:lang w:eastAsia="ru-RU"/>
        </w:rPr>
      </w:pPr>
      <w:r w:rsidRPr="00AF48E9">
        <w:rPr>
          <w:rFonts w:ascii="Times New Roman" w:hAnsi="Times New Roman"/>
          <w:i/>
          <w:sz w:val="24"/>
          <w:szCs w:val="24"/>
        </w:rPr>
        <w:t>Практическоезадание</w:t>
      </w:r>
      <w:r>
        <w:rPr>
          <w:rFonts w:ascii="Times New Roman" w:hAnsi="Times New Roman"/>
          <w:sz w:val="24"/>
          <w:szCs w:val="24"/>
        </w:rPr>
        <w:t>2</w:t>
      </w:r>
      <w:r w:rsidRPr="00AF48E9">
        <w:rPr>
          <w:rFonts w:ascii="Times New Roman" w:hAnsi="Times New Roman"/>
          <w:sz w:val="20"/>
          <w:szCs w:val="20"/>
          <w:lang w:eastAsia="ru-RU"/>
        </w:rPr>
        <w:t>.. Напишите эссе на одну из предложенных тем.</w:t>
      </w:r>
    </w:p>
    <w:p w:rsidR="00B66327" w:rsidRPr="000C0085" w:rsidRDefault="00B66327"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9" w:history="1">
        <w:r w:rsidRPr="000C0085">
          <w:rPr>
            <w:rFonts w:ascii="Times New Roman" w:hAnsi="Times New Roman"/>
            <w:color w:val="0000FF"/>
            <w:sz w:val="20"/>
            <w:szCs w:val="20"/>
            <w:u w:val="single"/>
            <w:lang w:eastAsia="ru-RU"/>
          </w:rPr>
          <w:t>Н. М. Амосов</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10" w:history="1">
        <w:r w:rsidRPr="000C0085">
          <w:rPr>
            <w:rFonts w:ascii="Times New Roman" w:hAnsi="Times New Roman"/>
            <w:color w:val="0000FF"/>
            <w:sz w:val="20"/>
            <w:szCs w:val="20"/>
            <w:u w:val="single"/>
            <w:lang w:eastAsia="ru-RU"/>
          </w:rPr>
          <w:t>Аристипп</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1" w:history="1">
        <w:r w:rsidRPr="000C0085">
          <w:rPr>
            <w:rFonts w:ascii="Times New Roman" w:hAnsi="Times New Roman"/>
            <w:color w:val="0000FF"/>
            <w:sz w:val="20"/>
            <w:szCs w:val="20"/>
            <w:u w:val="single"/>
            <w:lang w:eastAsia="ru-RU"/>
          </w:rPr>
          <w:t>В. Г. Белинский</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12" w:history="1">
        <w:r w:rsidRPr="000C0085">
          <w:rPr>
            <w:rFonts w:ascii="Times New Roman" w:hAnsi="Times New Roman"/>
            <w:color w:val="0000FF"/>
            <w:sz w:val="20"/>
            <w:szCs w:val="20"/>
            <w:u w:val="single"/>
            <w:lang w:eastAsia="ru-RU"/>
          </w:rPr>
          <w:t>Д. Бернал</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13" w:history="1">
        <w:r w:rsidRPr="000C0085">
          <w:rPr>
            <w:rFonts w:ascii="Times New Roman" w:hAnsi="Times New Roman"/>
            <w:color w:val="0000FF"/>
            <w:sz w:val="20"/>
            <w:szCs w:val="20"/>
            <w:u w:val="single"/>
            <w:lang w:eastAsia="ru-RU"/>
          </w:rPr>
          <w:t>К. Бернар</w:t>
        </w:r>
      </w:hyperlink>
    </w:p>
    <w:p w:rsidR="00B66327" w:rsidRDefault="00B66327" w:rsidP="00FD5CE7">
      <w:pPr>
        <w:pStyle w:val="a9"/>
        <w:keepNext/>
        <w:ind w:left="0"/>
        <w:jc w:val="both"/>
        <w:outlineLvl w:val="3"/>
      </w:pPr>
    </w:p>
    <w:p w:rsidR="00B66327" w:rsidRPr="008E21A8" w:rsidRDefault="00B66327" w:rsidP="00FD5CE7">
      <w:pPr>
        <w:pStyle w:val="a9"/>
        <w:keepNext/>
        <w:ind w:left="0"/>
        <w:jc w:val="both"/>
        <w:outlineLvl w:val="3"/>
        <w:rPr>
          <w:b/>
        </w:rPr>
      </w:pPr>
    </w:p>
    <w:p w:rsidR="00B66327" w:rsidRPr="0014626D" w:rsidRDefault="00B66327"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 xml:space="preserve">12. </w:t>
      </w:r>
      <w:r w:rsidRPr="00DA687D">
        <w:rPr>
          <w:rFonts w:ascii="Times New Roman" w:hAnsi="Times New Roman"/>
          <w:b/>
          <w:sz w:val="24"/>
          <w:szCs w:val="24"/>
        </w:rPr>
        <w:t>Философия искусства Нового времени и эпохи Просвещения.</w:t>
      </w:r>
    </w:p>
    <w:p w:rsidR="00B66327" w:rsidRDefault="00B66327" w:rsidP="00BA108A">
      <w:pPr>
        <w:spacing w:after="0" w:line="240" w:lineRule="auto"/>
        <w:jc w:val="both"/>
        <w:rPr>
          <w:rFonts w:ascii="Times New Roman" w:hAnsi="Times New Roman"/>
          <w:bCs/>
          <w:sz w:val="24"/>
          <w:szCs w:val="24"/>
        </w:rPr>
      </w:pPr>
    </w:p>
    <w:p w:rsidR="00B66327" w:rsidRPr="0014626D" w:rsidRDefault="00B66327" w:rsidP="0014626D">
      <w:pPr>
        <w:pStyle w:val="5"/>
      </w:pPr>
      <w:r>
        <w:tab/>
      </w:r>
      <w:r w:rsidRPr="0014626D">
        <w:t>Вопросы к занятию</w:t>
      </w:r>
    </w:p>
    <w:p w:rsidR="00B66327" w:rsidRPr="00DA687D" w:rsidRDefault="00B66327" w:rsidP="0091795C">
      <w:pPr>
        <w:pStyle w:val="a9"/>
        <w:keepNext/>
        <w:numPr>
          <w:ilvl w:val="0"/>
          <w:numId w:val="44"/>
        </w:numPr>
        <w:jc w:val="both"/>
        <w:outlineLvl w:val="4"/>
        <w:rPr>
          <w:bCs/>
        </w:rPr>
      </w:pPr>
      <w:r w:rsidRPr="00DA687D">
        <w:rPr>
          <w:bCs/>
        </w:rPr>
        <w:t xml:space="preserve">Особенности философии Нового времени и их влияние на культуру и искусство. </w:t>
      </w:r>
    </w:p>
    <w:p w:rsidR="00B66327" w:rsidRPr="00DA687D" w:rsidRDefault="00B66327" w:rsidP="0091795C">
      <w:pPr>
        <w:pStyle w:val="a9"/>
        <w:keepNext/>
        <w:numPr>
          <w:ilvl w:val="0"/>
          <w:numId w:val="44"/>
        </w:numPr>
        <w:jc w:val="both"/>
        <w:outlineLvl w:val="4"/>
        <w:rPr>
          <w:bCs/>
        </w:rPr>
      </w:pPr>
      <w:r w:rsidRPr="00DA687D">
        <w:rPr>
          <w:bCs/>
        </w:rPr>
        <w:t xml:space="preserve">Роль Реформации и научной революции ХVI – ХVII вв. в развитии   философии, культуры и искусства  Нового времени. </w:t>
      </w:r>
    </w:p>
    <w:p w:rsidR="00B66327" w:rsidRPr="00DA687D" w:rsidRDefault="00B66327" w:rsidP="0091795C">
      <w:pPr>
        <w:pStyle w:val="a9"/>
        <w:keepNext/>
        <w:numPr>
          <w:ilvl w:val="0"/>
          <w:numId w:val="44"/>
        </w:numPr>
        <w:jc w:val="both"/>
        <w:outlineLvl w:val="4"/>
        <w:rPr>
          <w:bCs/>
        </w:rPr>
      </w:pPr>
      <w:r w:rsidRPr="00DA687D">
        <w:rPr>
          <w:bCs/>
        </w:rPr>
        <w:t>Эмпиризм, рационализм, социальный оптимизм. Ф. Бэкон и Р. Декарт.</w:t>
      </w:r>
    </w:p>
    <w:p w:rsidR="00B66327" w:rsidRPr="00DA687D" w:rsidRDefault="00B66327" w:rsidP="0091795C">
      <w:pPr>
        <w:pStyle w:val="a9"/>
        <w:keepNext/>
        <w:numPr>
          <w:ilvl w:val="0"/>
          <w:numId w:val="44"/>
        </w:numPr>
        <w:jc w:val="both"/>
        <w:outlineLvl w:val="4"/>
        <w:rPr>
          <w:bCs/>
        </w:rPr>
      </w:pPr>
      <w:r w:rsidRPr="00DA687D">
        <w:rPr>
          <w:bCs/>
        </w:rPr>
        <w:t xml:space="preserve">Утверждение главных художественно-эстетических принципов. Академизм искусства. </w:t>
      </w:r>
    </w:p>
    <w:p w:rsidR="00B66327" w:rsidRPr="00DA687D" w:rsidRDefault="00B66327" w:rsidP="0091795C">
      <w:pPr>
        <w:pStyle w:val="a9"/>
        <w:keepNext/>
        <w:numPr>
          <w:ilvl w:val="0"/>
          <w:numId w:val="44"/>
        </w:numPr>
        <w:jc w:val="both"/>
        <w:outlineLvl w:val="4"/>
        <w:rPr>
          <w:bCs/>
        </w:rPr>
      </w:pPr>
      <w:r w:rsidRPr="00DA687D">
        <w:rPr>
          <w:bCs/>
        </w:rPr>
        <w:t>Просвещение: отказ от формальной нормативизации.</w:t>
      </w:r>
    </w:p>
    <w:p w:rsidR="00B66327" w:rsidRPr="00DA687D" w:rsidRDefault="00B66327" w:rsidP="0091795C">
      <w:pPr>
        <w:pStyle w:val="a9"/>
        <w:keepNext/>
        <w:numPr>
          <w:ilvl w:val="0"/>
          <w:numId w:val="44"/>
        </w:numPr>
        <w:jc w:val="both"/>
        <w:outlineLvl w:val="4"/>
        <w:rPr>
          <w:bCs/>
        </w:rPr>
      </w:pPr>
      <w:r w:rsidRPr="00DA687D">
        <w:rPr>
          <w:bCs/>
        </w:rPr>
        <w:t>Зарождение реализма, романтизма и т.п. в искусстве.</w:t>
      </w:r>
    </w:p>
    <w:p w:rsidR="00B66327" w:rsidRDefault="00B66327" w:rsidP="00BA108A">
      <w:pPr>
        <w:spacing w:after="0" w:line="240" w:lineRule="auto"/>
        <w:rPr>
          <w:rFonts w:ascii="Times New Roman" w:hAnsi="Times New Roman"/>
          <w:i/>
          <w:sz w:val="24"/>
          <w:szCs w:val="24"/>
        </w:rPr>
      </w:pPr>
    </w:p>
    <w:p w:rsidR="00B66327" w:rsidRPr="003D1872" w:rsidRDefault="00B66327"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B66327" w:rsidRDefault="00B66327"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B66327" w:rsidRDefault="00B66327" w:rsidP="00DD59B0">
      <w:pPr>
        <w:numPr>
          <w:ilvl w:val="0"/>
          <w:numId w:val="6"/>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66327" w:rsidRPr="00634FBA" w:rsidTr="00634FBA">
        <w:trPr>
          <w:trHeight w:val="410"/>
        </w:trPr>
        <w:tc>
          <w:tcPr>
            <w:tcW w:w="1526" w:type="dxa"/>
          </w:tcPr>
          <w:p w:rsidR="00B66327" w:rsidRPr="00634FBA" w:rsidRDefault="00B66327" w:rsidP="00634FBA">
            <w:pPr>
              <w:spacing w:after="0" w:line="240" w:lineRule="auto"/>
              <w:rPr>
                <w:rFonts w:ascii="Times New Roman" w:hAnsi="Times New Roman"/>
                <w:sz w:val="28"/>
                <w:szCs w:val="28"/>
              </w:rPr>
            </w:pPr>
            <w:r w:rsidRPr="00634FBA">
              <w:rPr>
                <w:rFonts w:ascii="Times New Roman" w:hAnsi="Times New Roman"/>
                <w:sz w:val="16"/>
                <w:szCs w:val="28"/>
              </w:rPr>
              <w:t>1.</w:t>
            </w:r>
            <w:r w:rsidRPr="00634FBA">
              <w:rPr>
                <w:rFonts w:ascii="Times New Roman" w:hAnsi="Times New Roman"/>
                <w:sz w:val="18"/>
                <w:szCs w:val="28"/>
              </w:rPr>
              <w:t>Социология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w:t>
            </w:r>
            <w:r w:rsidRPr="00634FBA">
              <w:rPr>
                <w:rFonts w:ascii="Times New Roman" w:hAnsi="Times New Roman"/>
                <w:sz w:val="18"/>
                <w:szCs w:val="28"/>
              </w:rPr>
              <w:t>Социум</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3.</w:t>
            </w:r>
            <w:r w:rsidRPr="00634FBA">
              <w:rPr>
                <w:rFonts w:ascii="Times New Roman" w:hAnsi="Times New Roman"/>
                <w:sz w:val="18"/>
                <w:szCs w:val="28"/>
              </w:rPr>
              <w:t>Власть</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4.</w:t>
            </w:r>
            <w:r w:rsidRPr="00634FBA">
              <w:rPr>
                <w:rFonts w:ascii="Times New Roman" w:hAnsi="Times New Roman"/>
                <w:sz w:val="18"/>
                <w:szCs w:val="28"/>
              </w:rPr>
              <w:t>Политология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5.</w:t>
            </w:r>
            <w:r w:rsidRPr="00634FBA">
              <w:rPr>
                <w:rFonts w:ascii="Times New Roman" w:hAnsi="Times New Roman"/>
                <w:sz w:val="18"/>
                <w:szCs w:val="28"/>
              </w:rPr>
              <w:t>Экономика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6.</w:t>
            </w:r>
            <w:r w:rsidRPr="00634FBA">
              <w:rPr>
                <w:rFonts w:ascii="Times New Roman" w:hAnsi="Times New Roman"/>
                <w:sz w:val="18"/>
                <w:szCs w:val="28"/>
              </w:rPr>
              <w:t>Эстетика</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7.</w:t>
            </w:r>
            <w:r w:rsidRPr="00634FBA">
              <w:rPr>
                <w:rFonts w:ascii="Times New Roman" w:hAnsi="Times New Roman"/>
                <w:b/>
                <w:sz w:val="18"/>
                <w:szCs w:val="28"/>
              </w:rPr>
              <w:t>Комплекс</w:t>
            </w:r>
          </w:p>
        </w:tc>
      </w:tr>
      <w:tr w:rsidR="00B66327" w:rsidRPr="00634FBA" w:rsidTr="00634FBA">
        <w:trPr>
          <w:trHeight w:val="410"/>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8.</w:t>
            </w:r>
            <w:r w:rsidRPr="00634FBA">
              <w:rPr>
                <w:rFonts w:ascii="Times New Roman" w:hAnsi="Times New Roman"/>
                <w:sz w:val="18"/>
                <w:szCs w:val="28"/>
              </w:rPr>
              <w:t>Динамичная система</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9.</w:t>
            </w:r>
            <w:r w:rsidRPr="00634FBA">
              <w:rPr>
                <w:rFonts w:ascii="Times New Roman" w:hAnsi="Times New Roman"/>
                <w:sz w:val="18"/>
                <w:szCs w:val="28"/>
              </w:rPr>
              <w:t>Эстетика</w:t>
            </w:r>
          </w:p>
        </w:tc>
        <w:tc>
          <w:tcPr>
            <w:tcW w:w="1701" w:type="dxa"/>
          </w:tcPr>
          <w:p w:rsidR="00B66327" w:rsidRPr="00634FBA" w:rsidRDefault="00B66327" w:rsidP="00634FBA">
            <w:pPr>
              <w:spacing w:after="0" w:line="240" w:lineRule="auto"/>
              <w:jc w:val="center"/>
              <w:rPr>
                <w:rFonts w:ascii="Times New Roman" w:hAnsi="Times New Roman"/>
                <w:sz w:val="20"/>
                <w:szCs w:val="28"/>
              </w:rPr>
            </w:pPr>
            <w:r w:rsidRPr="00634FBA">
              <w:rPr>
                <w:rFonts w:ascii="Times New Roman" w:hAnsi="Times New Roman"/>
                <w:sz w:val="16"/>
                <w:szCs w:val="28"/>
              </w:rPr>
              <w:t>10.</w:t>
            </w:r>
            <w:r w:rsidRPr="00634FBA">
              <w:rPr>
                <w:rFonts w:ascii="Times New Roman" w:hAnsi="Times New Roman"/>
                <w:sz w:val="18"/>
                <w:szCs w:val="28"/>
              </w:rPr>
              <w:t>Общество</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11.</w:t>
            </w:r>
            <w:r w:rsidRPr="00634FBA">
              <w:rPr>
                <w:rFonts w:ascii="Times New Roman" w:hAnsi="Times New Roman"/>
                <w:sz w:val="18"/>
                <w:szCs w:val="28"/>
              </w:rPr>
              <w:t>Стратификация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12.</w:t>
            </w:r>
            <w:r w:rsidRPr="00634FBA">
              <w:rPr>
                <w:rFonts w:ascii="Times New Roman" w:hAnsi="Times New Roman"/>
                <w:sz w:val="18"/>
                <w:szCs w:val="28"/>
              </w:rPr>
              <w:t>Сложная система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13.</w:t>
            </w:r>
            <w:r w:rsidRPr="00634FBA">
              <w:rPr>
                <w:rFonts w:ascii="Times New Roman" w:hAnsi="Times New Roman"/>
                <w:sz w:val="18"/>
                <w:szCs w:val="28"/>
              </w:rPr>
              <w:t>Правописание</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14.</w:t>
            </w:r>
            <w:r w:rsidRPr="00634FBA">
              <w:rPr>
                <w:rFonts w:ascii="Times New Roman" w:hAnsi="Times New Roman"/>
                <w:b/>
                <w:sz w:val="18"/>
                <w:szCs w:val="28"/>
              </w:rPr>
              <w:t>Соц. науки</w:t>
            </w:r>
          </w:p>
        </w:tc>
      </w:tr>
      <w:tr w:rsidR="00B66327" w:rsidRPr="00634FBA" w:rsidTr="00634FBA">
        <w:trPr>
          <w:trHeight w:val="609"/>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15.</w:t>
            </w:r>
            <w:r w:rsidRPr="00634FBA">
              <w:rPr>
                <w:rFonts w:ascii="Times New Roman" w:hAnsi="Times New Roman"/>
                <w:sz w:val="18"/>
                <w:szCs w:val="28"/>
              </w:rPr>
              <w:t>Вероятность</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16.</w:t>
            </w:r>
            <w:r w:rsidRPr="00634FBA">
              <w:rPr>
                <w:rFonts w:ascii="Times New Roman" w:hAnsi="Times New Roman"/>
                <w:sz w:val="18"/>
                <w:szCs w:val="28"/>
              </w:rPr>
              <w:t>Обмен</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17.</w:t>
            </w:r>
            <w:r w:rsidRPr="00634FBA">
              <w:rPr>
                <w:rFonts w:ascii="Times New Roman" w:hAnsi="Times New Roman"/>
                <w:sz w:val="18"/>
                <w:szCs w:val="28"/>
              </w:rPr>
              <w:t>Материальная система</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18.</w:t>
            </w:r>
            <w:r w:rsidRPr="00634FBA">
              <w:rPr>
                <w:rFonts w:ascii="Times New Roman" w:hAnsi="Times New Roman"/>
                <w:sz w:val="18"/>
                <w:szCs w:val="28"/>
              </w:rPr>
              <w:t>История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19.</w:t>
            </w:r>
            <w:r w:rsidRPr="00634FBA">
              <w:rPr>
                <w:rFonts w:ascii="Times New Roman" w:hAnsi="Times New Roman"/>
                <w:sz w:val="18"/>
                <w:szCs w:val="28"/>
              </w:rPr>
              <w:t>Человек</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20.</w:t>
            </w:r>
            <w:r w:rsidRPr="00634FBA">
              <w:rPr>
                <w:rFonts w:ascii="Times New Roman" w:hAnsi="Times New Roman"/>
                <w:sz w:val="18"/>
                <w:szCs w:val="28"/>
              </w:rPr>
              <w:t>Культурология</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21.</w:t>
            </w:r>
            <w:r w:rsidRPr="00634FBA">
              <w:rPr>
                <w:rFonts w:ascii="Times New Roman" w:hAnsi="Times New Roman"/>
                <w:b/>
                <w:sz w:val="18"/>
                <w:szCs w:val="28"/>
              </w:rPr>
              <w:t>Этика</w:t>
            </w:r>
          </w:p>
        </w:tc>
      </w:tr>
      <w:tr w:rsidR="00B66327" w:rsidRPr="00634FBA" w:rsidTr="00634FBA">
        <w:trPr>
          <w:trHeight w:val="623"/>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22.</w:t>
            </w:r>
            <w:r w:rsidRPr="00634FBA">
              <w:rPr>
                <w:rFonts w:ascii="Times New Roman" w:hAnsi="Times New Roman"/>
                <w:sz w:val="18"/>
                <w:szCs w:val="28"/>
              </w:rPr>
              <w:t>Система</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23.</w:t>
            </w:r>
            <w:r w:rsidRPr="00634FBA">
              <w:rPr>
                <w:rFonts w:ascii="Times New Roman" w:hAnsi="Times New Roman"/>
                <w:sz w:val="18"/>
                <w:szCs w:val="28"/>
              </w:rPr>
              <w:t>Философия</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24.</w:t>
            </w:r>
            <w:r w:rsidRPr="00634FBA">
              <w:rPr>
                <w:rFonts w:ascii="Times New Roman" w:hAnsi="Times New Roman"/>
                <w:sz w:val="18"/>
                <w:szCs w:val="28"/>
              </w:rPr>
              <w:t>Бытие</w:t>
            </w:r>
          </w:p>
        </w:tc>
        <w:tc>
          <w:tcPr>
            <w:tcW w:w="1559" w:type="dxa"/>
          </w:tcPr>
          <w:p w:rsidR="00B66327" w:rsidRPr="00634FBA" w:rsidRDefault="00B66327" w:rsidP="00634FBA">
            <w:pPr>
              <w:spacing w:after="0" w:line="240" w:lineRule="auto"/>
              <w:jc w:val="center"/>
              <w:rPr>
                <w:rFonts w:ascii="Times New Roman" w:hAnsi="Times New Roman"/>
                <w:sz w:val="18"/>
                <w:szCs w:val="28"/>
              </w:rPr>
            </w:pPr>
            <w:r w:rsidRPr="00634FBA">
              <w:rPr>
                <w:rFonts w:ascii="Times New Roman" w:hAnsi="Times New Roman"/>
                <w:sz w:val="16"/>
                <w:szCs w:val="28"/>
              </w:rPr>
              <w:t>25.</w:t>
            </w:r>
            <w:r w:rsidRPr="00634FBA">
              <w:rPr>
                <w:rFonts w:ascii="Times New Roman" w:hAnsi="Times New Roman"/>
                <w:sz w:val="18"/>
                <w:szCs w:val="28"/>
              </w:rPr>
              <w:t>Соц. психология</w:t>
            </w:r>
          </w:p>
        </w:tc>
        <w:tc>
          <w:tcPr>
            <w:tcW w:w="1276" w:type="dxa"/>
          </w:tcPr>
          <w:p w:rsidR="00B66327" w:rsidRPr="00634FBA" w:rsidRDefault="00B66327" w:rsidP="00634FBA">
            <w:pPr>
              <w:spacing w:after="0" w:line="240" w:lineRule="auto"/>
              <w:jc w:val="center"/>
              <w:rPr>
                <w:rFonts w:ascii="Times New Roman" w:hAnsi="Times New Roman"/>
                <w:sz w:val="18"/>
                <w:szCs w:val="28"/>
              </w:rPr>
            </w:pPr>
            <w:r w:rsidRPr="00634FBA">
              <w:rPr>
                <w:rFonts w:ascii="Times New Roman" w:hAnsi="Times New Roman"/>
                <w:sz w:val="16"/>
                <w:szCs w:val="28"/>
              </w:rPr>
              <w:t>26.</w:t>
            </w:r>
            <w:r w:rsidRPr="00634FBA">
              <w:rPr>
                <w:rFonts w:ascii="Times New Roman" w:hAnsi="Times New Roman"/>
                <w:sz w:val="18"/>
                <w:szCs w:val="28"/>
              </w:rPr>
              <w:t>Наука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27.</w:t>
            </w:r>
            <w:r w:rsidRPr="00634FBA">
              <w:rPr>
                <w:rFonts w:ascii="Times New Roman" w:hAnsi="Times New Roman"/>
                <w:sz w:val="18"/>
                <w:szCs w:val="28"/>
              </w:rPr>
              <w:t>Правоведение</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28.</w:t>
            </w:r>
            <w:r w:rsidRPr="00634FBA">
              <w:rPr>
                <w:rFonts w:ascii="Times New Roman" w:hAnsi="Times New Roman"/>
                <w:b/>
                <w:sz w:val="18"/>
                <w:szCs w:val="28"/>
              </w:rPr>
              <w:t>Учение</w:t>
            </w:r>
          </w:p>
        </w:tc>
      </w:tr>
    </w:tbl>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66327" w:rsidRPr="00634FBA" w:rsidTr="00634FBA">
        <w:trPr>
          <w:trHeight w:val="5524"/>
        </w:trPr>
        <w:tc>
          <w:tcPr>
            <w:tcW w:w="5261" w:type="dxa"/>
          </w:tcPr>
          <w:p w:rsidR="00B66327" w:rsidRPr="00634FBA" w:rsidRDefault="00B66327" w:rsidP="00634FBA">
            <w:pPr>
              <w:spacing w:after="0" w:line="240" w:lineRule="auto"/>
              <w:jc w:val="center"/>
              <w:rPr>
                <w:rFonts w:ascii="Times New Roman" w:hAnsi="Times New Roman"/>
                <w:b/>
                <w:sz w:val="20"/>
                <w:szCs w:val="28"/>
              </w:rPr>
            </w:pPr>
          </w:p>
          <w:p w:rsidR="00B66327" w:rsidRPr="00634FBA" w:rsidRDefault="00B66327" w:rsidP="00634FBA">
            <w:pPr>
              <w:spacing w:after="0" w:line="240" w:lineRule="auto"/>
              <w:jc w:val="center"/>
              <w:rPr>
                <w:rFonts w:ascii="Times New Roman" w:hAnsi="Times New Roman"/>
                <w:b/>
                <w:sz w:val="20"/>
                <w:szCs w:val="28"/>
              </w:rPr>
            </w:pPr>
            <w:r w:rsidRPr="00634FBA">
              <w:rPr>
                <w:rFonts w:ascii="Times New Roman" w:hAnsi="Times New Roman"/>
                <w:b/>
                <w:sz w:val="20"/>
                <w:szCs w:val="28"/>
              </w:rPr>
              <w:t>1 вариант</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Группа людей, обладающих общими интересами, ценностями и целями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bCs/>
                <w:color w:val="000000"/>
                <w:sz w:val="18"/>
                <w:szCs w:val="18"/>
                <w:shd w:val="clear" w:color="auto" w:fill="FFFFFF"/>
              </w:rPr>
              <w:t>Это</w:t>
            </w:r>
            <w:r w:rsidRPr="00634FBA">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Наука о поведении людей в процессе совместной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rPr>
              <w:t>Наука о красоте.</w:t>
            </w:r>
          </w:p>
          <w:p w:rsidR="00B66327" w:rsidRPr="00634FBA" w:rsidRDefault="00B66327" w:rsidP="00634FBA">
            <w:pPr>
              <w:spacing w:after="0" w:line="240" w:lineRule="auto"/>
              <w:rPr>
                <w:rFonts w:ascii="Times New Roman" w:hAnsi="Times New Roman"/>
                <w:b/>
                <w:sz w:val="28"/>
                <w:szCs w:val="28"/>
              </w:rPr>
            </w:pPr>
          </w:p>
        </w:tc>
        <w:tc>
          <w:tcPr>
            <w:tcW w:w="4656" w:type="dxa"/>
          </w:tcPr>
          <w:p w:rsidR="00B66327" w:rsidRPr="00634FBA" w:rsidRDefault="00B66327" w:rsidP="00634FBA">
            <w:pPr>
              <w:spacing w:after="0" w:line="240" w:lineRule="auto"/>
              <w:jc w:val="center"/>
              <w:rPr>
                <w:rFonts w:ascii="Times New Roman" w:hAnsi="Times New Roman"/>
                <w:b/>
                <w:sz w:val="20"/>
                <w:szCs w:val="28"/>
              </w:rPr>
            </w:pPr>
          </w:p>
          <w:p w:rsidR="00B66327" w:rsidRPr="00634FBA" w:rsidRDefault="00B66327" w:rsidP="00634FBA">
            <w:pPr>
              <w:spacing w:after="0" w:line="240" w:lineRule="auto"/>
              <w:jc w:val="center"/>
              <w:rPr>
                <w:rFonts w:ascii="Times New Roman" w:hAnsi="Times New Roman"/>
                <w:b/>
                <w:sz w:val="20"/>
                <w:szCs w:val="28"/>
              </w:rPr>
            </w:pPr>
            <w:r w:rsidRPr="00634FBA">
              <w:rPr>
                <w:rFonts w:ascii="Times New Roman" w:hAnsi="Times New Roman"/>
                <w:b/>
                <w:sz w:val="20"/>
                <w:szCs w:val="28"/>
              </w:rPr>
              <w:t>2 вариант</w:t>
            </w:r>
          </w:p>
          <w:p w:rsidR="00B66327" w:rsidRPr="00634FBA" w:rsidRDefault="00B66327" w:rsidP="00634FBA">
            <w:pPr>
              <w:numPr>
                <w:ilvl w:val="0"/>
                <w:numId w:val="8"/>
              </w:numPr>
              <w:spacing w:after="0" w:line="240" w:lineRule="auto"/>
              <w:contextualSpacing/>
              <w:rPr>
                <w:rFonts w:ascii="Times New Roman" w:hAnsi="Times New Roman"/>
                <w:sz w:val="28"/>
                <w:szCs w:val="28"/>
              </w:rPr>
            </w:pPr>
            <w:r w:rsidRPr="00634FBA">
              <w:rPr>
                <w:rFonts w:ascii="Times New Roman" w:hAnsi="Times New Roman"/>
                <w:sz w:val="18"/>
                <w:szCs w:val="28"/>
              </w:rPr>
              <w:t>Перечислите социальные науки.</w:t>
            </w:r>
          </w:p>
          <w:p w:rsidR="00B66327" w:rsidRPr="00634FBA" w:rsidRDefault="00B66327" w:rsidP="00634FBA">
            <w:pPr>
              <w:numPr>
                <w:ilvl w:val="0"/>
                <w:numId w:val="8"/>
              </w:numPr>
              <w:shd w:val="clear" w:color="auto" w:fill="FFFFFF"/>
              <w:spacing w:after="0" w:line="240" w:lineRule="auto"/>
              <w:contextualSpacing/>
              <w:rPr>
                <w:rFonts w:ascii="Times New Roman" w:hAnsi="Times New Roman"/>
                <w:sz w:val="28"/>
                <w:szCs w:val="28"/>
              </w:rPr>
            </w:pPr>
            <w:r w:rsidRPr="00634FBA">
              <w:rPr>
                <w:rFonts w:ascii="Times New Roman" w:hAnsi="Times New Roman"/>
                <w:color w:val="000000"/>
                <w:sz w:val="18"/>
                <w:szCs w:val="27"/>
                <w:shd w:val="clear" w:color="auto" w:fill="FFFFFF"/>
              </w:rPr>
              <w:t>Раздел </w:t>
            </w:r>
            <w:r w:rsidRPr="00634FBA">
              <w:rPr>
                <w:rFonts w:ascii="Times New Roman" w:hAnsi="Times New Roman"/>
                <w:bCs/>
                <w:color w:val="000000"/>
                <w:sz w:val="18"/>
                <w:szCs w:val="27"/>
                <w:shd w:val="clear" w:color="auto" w:fill="FFFFFF"/>
              </w:rPr>
              <w:t>психологии</w:t>
            </w:r>
            <w:r w:rsidRPr="00634FBA">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634FBA">
              <w:rPr>
                <w:rFonts w:ascii="Times New Roman" w:hAnsi="Times New Roman"/>
                <w:color w:val="000000"/>
                <w:sz w:val="18"/>
                <w:szCs w:val="27"/>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bCs/>
                <w:color w:val="000000"/>
                <w:sz w:val="18"/>
                <w:szCs w:val="18"/>
                <w:shd w:val="clear" w:color="auto" w:fill="FFFFFF"/>
              </w:rPr>
              <w:t>Система</w:t>
            </w:r>
            <w:r w:rsidRPr="00634FBA">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634FBA">
              <w:rPr>
                <w:rFonts w:ascii="Times New Roman" w:hAnsi="Times New Roman"/>
                <w:bCs/>
                <w:color w:val="000000"/>
                <w:sz w:val="18"/>
                <w:szCs w:val="20"/>
                <w:shd w:val="clear" w:color="auto" w:fill="FFFFFF"/>
              </w:rPr>
              <w:t>системы</w:t>
            </w:r>
            <w:r w:rsidRPr="00634FBA">
              <w:rPr>
                <w:rFonts w:ascii="Times New Roman" w:hAnsi="Times New Roman"/>
                <w:color w:val="000000"/>
                <w:sz w:val="18"/>
                <w:szCs w:val="20"/>
                <w:shd w:val="clear" w:color="auto" w:fill="FFFFFF"/>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634FBA">
              <w:rPr>
                <w:rFonts w:ascii="Times New Roman" w:hAnsi="Times New Roman"/>
                <w:color w:val="000000"/>
                <w:sz w:val="18"/>
                <w:szCs w:val="27"/>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Термины для загаданного слова: “власть”, ”форма правления”, ”избирательная система”.</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Они концентрируются на своей области общественной жизни.</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Наука о развитии общества в прошлом.</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634FBA">
              <w:rPr>
                <w:rFonts w:ascii="Times New Roman" w:hAnsi="Times New Roman"/>
                <w:color w:val="000000"/>
                <w:sz w:val="18"/>
                <w:szCs w:val="27"/>
                <w:shd w:val="clear" w:color="auto" w:fill="F3F1ED"/>
              </w:rPr>
              <w:t>.</w:t>
            </w:r>
          </w:p>
        </w:tc>
      </w:tr>
    </w:tbl>
    <w:p w:rsidR="00B66327" w:rsidRDefault="00B66327" w:rsidP="00DE7815">
      <w:pPr>
        <w:spacing w:after="0" w:line="240" w:lineRule="auto"/>
        <w:rPr>
          <w:rFonts w:ascii="Times New Roman" w:hAnsi="Times New Roman"/>
          <w:sz w:val="24"/>
          <w:szCs w:val="24"/>
        </w:rPr>
      </w:pPr>
    </w:p>
    <w:p w:rsidR="00B66327" w:rsidRPr="005D6FE4" w:rsidRDefault="00B66327" w:rsidP="00DE7815">
      <w:pPr>
        <w:spacing w:after="0" w:line="240" w:lineRule="auto"/>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5D6FE4">
        <w:rPr>
          <w:rFonts w:ascii="Times New Roman" w:hAnsi="Times New Roman"/>
          <w:sz w:val="24"/>
          <w:szCs w:val="24"/>
        </w:rPr>
        <w:t>Выполните информационный проект - презентацию по одной из предлагаемых тем:</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B66327"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B66327" w:rsidRPr="005D6FE4" w:rsidRDefault="00B66327" w:rsidP="00BA108A">
      <w:pPr>
        <w:spacing w:after="0" w:line="240" w:lineRule="auto"/>
        <w:rPr>
          <w:rFonts w:ascii="Times New Roman" w:hAnsi="Times New Roman"/>
          <w:b/>
          <w:sz w:val="24"/>
          <w:szCs w:val="24"/>
        </w:rPr>
      </w:pPr>
    </w:p>
    <w:p w:rsidR="00B66327" w:rsidRPr="00DA687D" w:rsidRDefault="00B66327" w:rsidP="00BA108A">
      <w:pPr>
        <w:keepNext/>
        <w:spacing w:after="0" w:line="240" w:lineRule="auto"/>
        <w:jc w:val="both"/>
        <w:outlineLvl w:val="3"/>
        <w:rPr>
          <w:rFonts w:ascii="Times New Roman" w:hAnsi="Times New Roman"/>
          <w:b/>
          <w:sz w:val="24"/>
          <w:szCs w:val="24"/>
        </w:rPr>
      </w:pPr>
      <w:r w:rsidRPr="00DA687D">
        <w:rPr>
          <w:rFonts w:ascii="Times New Roman" w:hAnsi="Times New Roman"/>
          <w:b/>
          <w:sz w:val="24"/>
          <w:szCs w:val="24"/>
        </w:rPr>
        <w:t>Тема 13. Изящные искусства и их место в новоевропейской культуре.</w:t>
      </w:r>
    </w:p>
    <w:p w:rsidR="00B66327" w:rsidRDefault="00B66327" w:rsidP="00DE7815">
      <w:pPr>
        <w:pStyle w:val="Style15"/>
        <w:widowControl/>
        <w:autoSpaceDE/>
        <w:autoSpaceDN/>
        <w:adjustRightInd/>
        <w:rPr>
          <w:bCs/>
          <w:lang w:eastAsia="en-US"/>
        </w:rPr>
      </w:pPr>
    </w:p>
    <w:p w:rsidR="00B66327" w:rsidRDefault="00B66327"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B66327" w:rsidRPr="00E14D54" w:rsidRDefault="00B66327" w:rsidP="0091795C">
      <w:pPr>
        <w:pStyle w:val="Style15"/>
        <w:numPr>
          <w:ilvl w:val="0"/>
          <w:numId w:val="45"/>
        </w:numPr>
        <w:rPr>
          <w:bCs/>
          <w:lang w:eastAsia="en-US"/>
        </w:rPr>
      </w:pPr>
      <w:r w:rsidRPr="00E14D54">
        <w:rPr>
          <w:bCs/>
          <w:lang w:eastAsia="en-US"/>
        </w:rPr>
        <w:t>Начало утверждения основных тенденций в евро-американской эстетической культуре.</w:t>
      </w:r>
    </w:p>
    <w:p w:rsidR="00B66327" w:rsidRPr="00E14D54" w:rsidRDefault="00B66327" w:rsidP="0091795C">
      <w:pPr>
        <w:pStyle w:val="Style15"/>
        <w:numPr>
          <w:ilvl w:val="0"/>
          <w:numId w:val="45"/>
        </w:numPr>
        <w:rPr>
          <w:bCs/>
          <w:lang w:eastAsia="en-US"/>
        </w:rPr>
      </w:pPr>
      <w:r w:rsidRPr="00E14D54">
        <w:rPr>
          <w:bCs/>
          <w:lang w:eastAsia="en-US"/>
        </w:rPr>
        <w:t>Нормативно-рациоцентрическая тенденция (классицизм, реализм и др.).</w:t>
      </w:r>
    </w:p>
    <w:p w:rsidR="00B66327" w:rsidRPr="00E14D54" w:rsidRDefault="00B66327" w:rsidP="0091795C">
      <w:pPr>
        <w:pStyle w:val="Style15"/>
        <w:widowControl/>
        <w:numPr>
          <w:ilvl w:val="0"/>
          <w:numId w:val="45"/>
        </w:numPr>
        <w:autoSpaceDE/>
        <w:autoSpaceDN/>
        <w:adjustRightInd/>
        <w:rPr>
          <w:bCs/>
          <w:lang w:eastAsia="en-US"/>
        </w:rPr>
      </w:pPr>
      <w:r w:rsidRPr="00E14D54">
        <w:rPr>
          <w:bCs/>
          <w:lang w:eastAsia="en-US"/>
        </w:rPr>
        <w:t>Иррационально-духовная тенденция (барокко, романтизм, символизм).</w:t>
      </w:r>
    </w:p>
    <w:p w:rsidR="00B66327" w:rsidRPr="00E14D54" w:rsidRDefault="00B66327" w:rsidP="00DE7815">
      <w:pPr>
        <w:pStyle w:val="Style15"/>
        <w:widowControl/>
        <w:autoSpaceDE/>
        <w:autoSpaceDN/>
        <w:adjustRightInd/>
        <w:rPr>
          <w:bCs/>
          <w:lang w:eastAsia="en-US"/>
        </w:rPr>
      </w:pPr>
    </w:p>
    <w:p w:rsidR="00B66327" w:rsidRPr="0014626D" w:rsidRDefault="00B66327"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B66327" w:rsidRDefault="00B66327" w:rsidP="00BA108A">
      <w:pPr>
        <w:keepNext/>
        <w:spacing w:after="0" w:line="240" w:lineRule="auto"/>
        <w:jc w:val="both"/>
        <w:outlineLvl w:val="4"/>
        <w:rPr>
          <w:rFonts w:ascii="Times New Roman" w:hAnsi="Times New Roman"/>
          <w:bCs/>
          <w:i/>
          <w:sz w:val="24"/>
          <w:szCs w:val="24"/>
        </w:rPr>
      </w:pPr>
    </w:p>
    <w:p w:rsidR="00B66327" w:rsidRDefault="00B66327"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B66327" w:rsidRDefault="00B66327"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76"/>
        <w:gridCol w:w="1417"/>
        <w:gridCol w:w="1134"/>
        <w:gridCol w:w="1274"/>
        <w:gridCol w:w="1419"/>
        <w:gridCol w:w="1518"/>
      </w:tblGrid>
      <w:tr w:rsidR="00B66327" w:rsidRPr="00634FBA" w:rsidTr="00634FBA">
        <w:trPr>
          <w:trHeight w:val="223"/>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w:t>
            </w:r>
            <w:r w:rsidRPr="00634FBA">
              <w:rPr>
                <w:rFonts w:ascii="Times New Roman" w:hAnsi="Times New Roman"/>
                <w:sz w:val="18"/>
                <w:szCs w:val="16"/>
              </w:rPr>
              <w:t>Фотография</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w:t>
            </w:r>
            <w:r w:rsidRPr="00634FBA">
              <w:rPr>
                <w:rFonts w:ascii="Times New Roman" w:hAnsi="Times New Roman"/>
                <w:sz w:val="18"/>
                <w:szCs w:val="16"/>
              </w:rPr>
              <w:t xml:space="preserve">Гедонистическая </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3.</w:t>
            </w:r>
            <w:r w:rsidRPr="00634FBA">
              <w:rPr>
                <w:rFonts w:ascii="Times New Roman" w:hAnsi="Times New Roman"/>
                <w:sz w:val="18"/>
                <w:szCs w:val="16"/>
              </w:rPr>
              <w:t>Свобода совести</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4.</w:t>
            </w:r>
            <w:r w:rsidRPr="00634FBA">
              <w:rPr>
                <w:rFonts w:ascii="Times New Roman" w:hAnsi="Times New Roman"/>
                <w:sz w:val="18"/>
                <w:szCs w:val="16"/>
              </w:rPr>
              <w:t>Виды искусства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5.</w:t>
            </w:r>
            <w:r w:rsidRPr="00634FBA">
              <w:rPr>
                <w:rFonts w:ascii="Times New Roman" w:hAnsi="Times New Roman"/>
                <w:sz w:val="18"/>
                <w:szCs w:val="16"/>
              </w:rPr>
              <w:t>Искусство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6.</w:t>
            </w:r>
            <w:r w:rsidRPr="00634FBA">
              <w:rPr>
                <w:rFonts w:ascii="Times New Roman" w:hAnsi="Times New Roman"/>
                <w:sz w:val="18"/>
                <w:szCs w:val="16"/>
              </w:rPr>
              <w:t>Театр</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7.</w:t>
            </w:r>
            <w:r w:rsidRPr="00634FBA">
              <w:t xml:space="preserve"> К</w:t>
            </w:r>
            <w:r w:rsidRPr="00634FBA">
              <w:rPr>
                <w:rFonts w:ascii="Times New Roman" w:hAnsi="Times New Roman"/>
                <w:sz w:val="16"/>
                <w:szCs w:val="16"/>
              </w:rPr>
              <w:t>лассицизм</w:t>
            </w:r>
          </w:p>
        </w:tc>
      </w:tr>
      <w:tr w:rsidR="00B66327" w:rsidRPr="00634FBA" w:rsidTr="00634FBA">
        <w:trPr>
          <w:trHeight w:val="297"/>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8. Романтизм</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9.</w:t>
            </w:r>
            <w:r w:rsidRPr="00634FBA">
              <w:rPr>
                <w:rFonts w:ascii="Times New Roman" w:hAnsi="Times New Roman"/>
                <w:sz w:val="18"/>
                <w:szCs w:val="16"/>
              </w:rPr>
              <w:t>Изучение</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10. Язык искусства Античности</w:t>
            </w:r>
          </w:p>
        </w:tc>
        <w:tc>
          <w:tcPr>
            <w:tcW w:w="1134" w:type="dxa"/>
          </w:tcPr>
          <w:p w:rsidR="00B66327" w:rsidRPr="00634FBA" w:rsidRDefault="00B66327" w:rsidP="00634FBA">
            <w:pPr>
              <w:spacing w:after="0" w:line="240" w:lineRule="auto"/>
              <w:jc w:val="center"/>
              <w:rPr>
                <w:rFonts w:ascii="Times New Roman" w:hAnsi="Times New Roman"/>
                <w:sz w:val="18"/>
                <w:szCs w:val="16"/>
              </w:rPr>
            </w:pPr>
            <w:r w:rsidRPr="00634FBA">
              <w:rPr>
                <w:rFonts w:ascii="Times New Roman" w:hAnsi="Times New Roman"/>
                <w:sz w:val="16"/>
                <w:szCs w:val="16"/>
              </w:rPr>
              <w:t>11.</w:t>
            </w:r>
            <w:r w:rsidRPr="00634FBA">
              <w:rPr>
                <w:rFonts w:ascii="Times New Roman" w:hAnsi="Times New Roman"/>
                <w:sz w:val="18"/>
                <w:szCs w:val="16"/>
              </w:rPr>
              <w:t>Музыка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12</w:t>
            </w:r>
            <w:r w:rsidRPr="00634FBA">
              <w:rPr>
                <w:rFonts w:ascii="Times New Roman" w:hAnsi="Times New Roman"/>
                <w:sz w:val="18"/>
                <w:szCs w:val="16"/>
              </w:rPr>
              <w:t>.Рококо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13.</w:t>
            </w:r>
            <w:r w:rsidRPr="00634FBA">
              <w:rPr>
                <w:rFonts w:ascii="Times New Roman" w:hAnsi="Times New Roman"/>
                <w:sz w:val="18"/>
                <w:szCs w:val="16"/>
              </w:rPr>
              <w:t>Литература</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14.</w:t>
            </w:r>
            <w:r w:rsidRPr="00634FBA">
              <w:rPr>
                <w:rFonts w:ascii="Times New Roman" w:hAnsi="Times New Roman"/>
                <w:sz w:val="18"/>
                <w:szCs w:val="16"/>
              </w:rPr>
              <w:t>Балет</w:t>
            </w:r>
          </w:p>
        </w:tc>
      </w:tr>
      <w:tr w:rsidR="00B66327" w:rsidRPr="00634FBA" w:rsidTr="00634FBA">
        <w:trPr>
          <w:trHeight w:val="357"/>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15.</w:t>
            </w:r>
            <w:r w:rsidRPr="00634FBA">
              <w:rPr>
                <w:rFonts w:ascii="Times New Roman" w:hAnsi="Times New Roman"/>
                <w:sz w:val="18"/>
                <w:szCs w:val="16"/>
              </w:rPr>
              <w:t>Потребность</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16.</w:t>
            </w:r>
            <w:r w:rsidRPr="00634FBA">
              <w:rPr>
                <w:rFonts w:ascii="Times New Roman" w:hAnsi="Times New Roman"/>
                <w:sz w:val="18"/>
                <w:szCs w:val="16"/>
              </w:rPr>
              <w:t>Танец</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17.</w:t>
            </w:r>
            <w:r w:rsidRPr="00634FBA">
              <w:rPr>
                <w:rFonts w:ascii="Times New Roman" w:hAnsi="Times New Roman"/>
                <w:sz w:val="18"/>
                <w:szCs w:val="16"/>
              </w:rPr>
              <w:t>Право</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18.</w:t>
            </w:r>
            <w:r w:rsidRPr="00634FBA">
              <w:rPr>
                <w:rFonts w:ascii="Times New Roman" w:hAnsi="Times New Roman"/>
                <w:sz w:val="18"/>
                <w:szCs w:val="16"/>
              </w:rPr>
              <w:t>Эстрада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19. Барокко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20.</w:t>
            </w:r>
            <w:r w:rsidRPr="00634FBA">
              <w:rPr>
                <w:rFonts w:ascii="Times New Roman" w:hAnsi="Times New Roman"/>
                <w:sz w:val="18"/>
                <w:szCs w:val="16"/>
              </w:rPr>
              <w:t>Цирк</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21.</w:t>
            </w:r>
            <w:r w:rsidRPr="00634FBA">
              <w:rPr>
                <w:rFonts w:ascii="Times New Roman" w:hAnsi="Times New Roman"/>
                <w:sz w:val="18"/>
                <w:szCs w:val="16"/>
              </w:rPr>
              <w:t>Фиксация</w:t>
            </w:r>
          </w:p>
        </w:tc>
      </w:tr>
      <w:tr w:rsidR="00B66327" w:rsidRPr="00634FBA" w:rsidTr="00634FBA">
        <w:trPr>
          <w:trHeight w:val="58"/>
        </w:trPr>
        <w:tc>
          <w:tcPr>
            <w:tcW w:w="1626" w:type="dxa"/>
          </w:tcPr>
          <w:p w:rsidR="00B66327" w:rsidRPr="00634FBA" w:rsidRDefault="00B66327" w:rsidP="00634FBA">
            <w:pPr>
              <w:spacing w:after="0" w:line="240" w:lineRule="auto"/>
              <w:jc w:val="center"/>
              <w:rPr>
                <w:rFonts w:ascii="Times New Roman" w:hAnsi="Times New Roman"/>
                <w:sz w:val="16"/>
                <w:szCs w:val="16"/>
              </w:rPr>
            </w:pPr>
            <w:r w:rsidRPr="00634FBA">
              <w:rPr>
                <w:rFonts w:ascii="Times New Roman" w:hAnsi="Times New Roman"/>
                <w:sz w:val="16"/>
                <w:szCs w:val="16"/>
              </w:rPr>
              <w:t>22.</w:t>
            </w:r>
            <w:r w:rsidRPr="00634FBA">
              <w:rPr>
                <w:rFonts w:ascii="Times New Roman" w:hAnsi="Times New Roman"/>
                <w:sz w:val="18"/>
                <w:szCs w:val="16"/>
              </w:rPr>
              <w:t>Виды искусства</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23.</w:t>
            </w:r>
            <w:r w:rsidRPr="00634FBA">
              <w:rPr>
                <w:rFonts w:ascii="Times New Roman" w:hAnsi="Times New Roman"/>
                <w:sz w:val="18"/>
                <w:szCs w:val="16"/>
              </w:rPr>
              <w:t>Скульптор</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24.</w:t>
            </w:r>
            <w:r w:rsidRPr="00634FBA">
              <w:rPr>
                <w:rFonts w:ascii="Times New Roman" w:hAnsi="Times New Roman"/>
                <w:sz w:val="18"/>
                <w:szCs w:val="16"/>
              </w:rPr>
              <w:t>Художественный образ</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25.</w:t>
            </w:r>
            <w:r w:rsidRPr="00634FBA">
              <w:rPr>
                <w:rFonts w:ascii="Times New Roman" w:hAnsi="Times New Roman"/>
                <w:sz w:val="18"/>
                <w:szCs w:val="16"/>
              </w:rPr>
              <w:t>Человек</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26.</w:t>
            </w:r>
            <w:r w:rsidRPr="00634FBA">
              <w:rPr>
                <w:rFonts w:ascii="Times New Roman" w:hAnsi="Times New Roman"/>
                <w:sz w:val="18"/>
                <w:szCs w:val="16"/>
              </w:rPr>
              <w:t>Архитектура</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27.</w:t>
            </w:r>
            <w:r w:rsidRPr="00634FBA">
              <w:rPr>
                <w:rFonts w:ascii="Times New Roman" w:hAnsi="Times New Roman"/>
                <w:sz w:val="18"/>
                <w:szCs w:val="16"/>
              </w:rPr>
              <w:t>Вероучение</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28.</w:t>
            </w:r>
            <w:r w:rsidRPr="00634FBA">
              <w:rPr>
                <w:rFonts w:ascii="Times New Roman" w:hAnsi="Times New Roman"/>
                <w:sz w:val="18"/>
                <w:szCs w:val="16"/>
              </w:rPr>
              <w:t>Культ</w:t>
            </w:r>
          </w:p>
        </w:tc>
      </w:tr>
    </w:tbl>
    <w:p w:rsidR="00B66327" w:rsidRPr="00AD5E00" w:rsidRDefault="00B66327" w:rsidP="00AD5E00">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66327" w:rsidRPr="00634FBA" w:rsidTr="00634FBA">
        <w:tc>
          <w:tcPr>
            <w:tcW w:w="4785" w:type="dxa"/>
          </w:tcPr>
          <w:p w:rsidR="00B66327" w:rsidRPr="00634FBA" w:rsidRDefault="00B66327" w:rsidP="00634FBA">
            <w:pPr>
              <w:spacing w:after="0" w:line="240" w:lineRule="auto"/>
              <w:jc w:val="center"/>
              <w:rPr>
                <w:rFonts w:ascii="Times New Roman" w:hAnsi="Times New Roman"/>
                <w:b/>
                <w:sz w:val="20"/>
                <w:szCs w:val="16"/>
              </w:rPr>
            </w:pPr>
          </w:p>
          <w:p w:rsidR="00B66327" w:rsidRPr="00634FBA" w:rsidRDefault="00B66327" w:rsidP="00634FBA">
            <w:pPr>
              <w:spacing w:after="0" w:line="240" w:lineRule="auto"/>
              <w:jc w:val="center"/>
              <w:rPr>
                <w:rFonts w:ascii="Times New Roman" w:hAnsi="Times New Roman"/>
                <w:b/>
                <w:sz w:val="20"/>
                <w:szCs w:val="16"/>
              </w:rPr>
            </w:pPr>
            <w:r w:rsidRPr="00634FBA">
              <w:rPr>
                <w:rFonts w:ascii="Times New Roman" w:hAnsi="Times New Roman"/>
                <w:b/>
                <w:sz w:val="20"/>
                <w:szCs w:val="16"/>
              </w:rPr>
              <w:t>1 вариант</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Это образ образа.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Процесс или итог выражения внутреннего или внешнего мира в художественном образе.</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Идейное и художественное направление в европейской и американской культуре конца XVIII века — первой половины XIX века, характеризуется утверждением самоценности духовно-творческой жизни личности, изображением сильных (зачастую бунтарских) страстей и характеров, одухотворённой и целительной природы.</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Идеальность облика, просчитанный анатомический канон, гармония и уравновешенность, золотое сечение, учитывание оптических искажений.</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 xml:space="preserve">Стиль в живописи, характеризующийся динамизмом композиций, «плоскостью» и пышностью форм, аристократичностью и незаурядностью сюжетов. </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Отражает способность искусства приносить удовольствие человеку.</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Исторически сложившееся виды художественного отражения мира.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Гармоническое сочетание инструментальных или вокальных звуков, с предназначением действовать на чувство человека.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 xml:space="preserve">Направление в искусстве XVIII века, в основном придворное «жеманное» искусство. </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Ритмичные, выразительные телодвижения, обычно выстраиваемые в определённую композицию.</w:t>
            </w:r>
          </w:p>
        </w:tc>
        <w:tc>
          <w:tcPr>
            <w:tcW w:w="4786" w:type="dxa"/>
          </w:tcPr>
          <w:p w:rsidR="00B66327" w:rsidRPr="00634FBA" w:rsidRDefault="00B66327" w:rsidP="00634FBA">
            <w:pPr>
              <w:spacing w:after="0" w:line="240" w:lineRule="auto"/>
              <w:jc w:val="center"/>
              <w:rPr>
                <w:rFonts w:ascii="Times New Roman" w:hAnsi="Times New Roman"/>
                <w:b/>
                <w:sz w:val="20"/>
                <w:szCs w:val="16"/>
              </w:rPr>
            </w:pPr>
          </w:p>
          <w:p w:rsidR="00B66327" w:rsidRPr="00634FBA" w:rsidRDefault="00B66327" w:rsidP="00634FBA">
            <w:pPr>
              <w:spacing w:after="0" w:line="240" w:lineRule="auto"/>
              <w:jc w:val="center"/>
              <w:rPr>
                <w:rFonts w:ascii="Times New Roman" w:hAnsi="Times New Roman"/>
                <w:b/>
                <w:sz w:val="20"/>
                <w:szCs w:val="16"/>
              </w:rPr>
            </w:pPr>
            <w:r w:rsidRPr="00634FBA">
              <w:rPr>
                <w:rFonts w:ascii="Times New Roman" w:hAnsi="Times New Roman"/>
                <w:b/>
                <w:sz w:val="20"/>
                <w:szCs w:val="16"/>
              </w:rPr>
              <w:t>2 вариант</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Формирует пространственную среду в виде сооружений и зданий.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Для стиля характерно следование принципам античного  искусства: рационализм, симметрия, целенаправленность и сдержанность, строгое соответствие произведения его форме.</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Освобождение человека и общества от церковного влияния.</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Зрелищный вид искусства, представляющий собой синтез различных искусств – литературы, музыки, хореографии, вокала.</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Образное осмысление действительности.</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Вид зрелищного искусства, по законам которого строится развлекательное представление.</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Технология записи изображения путём регистрации оптических излучений.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Систематичное изложение веры в виде догматов.</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Свобода исповедовать любую религию, или не исповедовать никакой.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Вид сценического искусства малых форм преимущественно популярно-развлекательного.</w:t>
            </w:r>
          </w:p>
          <w:p w:rsidR="00B66327" w:rsidRPr="00634FBA" w:rsidRDefault="00B66327" w:rsidP="00634FBA">
            <w:pPr>
              <w:spacing w:after="0" w:line="240" w:lineRule="auto"/>
              <w:ind w:left="720"/>
              <w:contextualSpacing/>
              <w:rPr>
                <w:rFonts w:ascii="Times New Roman" w:hAnsi="Times New Roman"/>
                <w:sz w:val="20"/>
                <w:szCs w:val="20"/>
              </w:rPr>
            </w:pPr>
          </w:p>
        </w:tc>
      </w:tr>
    </w:tbl>
    <w:p w:rsidR="00B66327" w:rsidRDefault="00B66327" w:rsidP="00BA108A">
      <w:pPr>
        <w:keepNext/>
        <w:spacing w:after="0" w:line="240" w:lineRule="auto"/>
        <w:jc w:val="center"/>
        <w:outlineLvl w:val="6"/>
        <w:rPr>
          <w:rFonts w:ascii="Times New Roman" w:hAnsi="Times New Roman"/>
          <w:b/>
          <w:sz w:val="24"/>
          <w:szCs w:val="20"/>
        </w:rPr>
      </w:pPr>
    </w:p>
    <w:p w:rsidR="00B66327" w:rsidRDefault="00B66327" w:rsidP="00BA108A">
      <w:pPr>
        <w:spacing w:after="0" w:line="240" w:lineRule="auto"/>
        <w:rPr>
          <w:rFonts w:ascii="Times New Roman" w:hAnsi="Times New Roman"/>
          <w:b/>
          <w:sz w:val="20"/>
          <w:szCs w:val="20"/>
        </w:rPr>
      </w:pPr>
    </w:p>
    <w:p w:rsidR="00B66327" w:rsidRPr="006F3F21" w:rsidRDefault="00B66327"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r>
        <w:rPr>
          <w:rFonts w:ascii="Times New Roman" w:hAnsi="Times New Roman"/>
          <w:sz w:val="24"/>
          <w:szCs w:val="24"/>
        </w:rPr>
        <w:t xml:space="preserve">– </w:t>
      </w:r>
      <w:r w:rsidRPr="006F3F21">
        <w:rPr>
          <w:rFonts w:ascii="Times New Roman" w:hAnsi="Times New Roman"/>
          <w:sz w:val="24"/>
          <w:szCs w:val="24"/>
        </w:rPr>
        <w:t>X. Эллис</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r>
        <w:rPr>
          <w:rFonts w:ascii="Times New Roman" w:hAnsi="Times New Roman"/>
          <w:sz w:val="24"/>
          <w:szCs w:val="24"/>
        </w:rPr>
        <w:t xml:space="preserve"> – </w:t>
      </w:r>
      <w:r w:rsidRPr="006F3F21">
        <w:rPr>
          <w:rFonts w:ascii="Times New Roman" w:hAnsi="Times New Roman"/>
          <w:sz w:val="24"/>
          <w:szCs w:val="24"/>
        </w:rPr>
        <w:t xml:space="preserve"> Александр Потебня</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r>
        <w:rPr>
          <w:rFonts w:ascii="Times New Roman" w:hAnsi="Times New Roman"/>
          <w:sz w:val="24"/>
          <w:szCs w:val="24"/>
        </w:rPr>
        <w:t xml:space="preserve">– </w:t>
      </w:r>
      <w:r w:rsidRPr="006F3F21">
        <w:rPr>
          <w:rFonts w:ascii="Times New Roman" w:hAnsi="Times New Roman"/>
          <w:sz w:val="24"/>
          <w:szCs w:val="24"/>
        </w:rPr>
        <w:t>Эмилио Кастеляр</w:t>
      </w:r>
      <w:r>
        <w:rPr>
          <w:rFonts w:ascii="Times New Roman" w:hAnsi="Times New Roman"/>
          <w:sz w:val="24"/>
          <w:szCs w:val="24"/>
        </w:rPr>
        <w:t>.</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4.Прогресс – единственный способ не деградировать.</w:t>
      </w:r>
      <w:r>
        <w:rPr>
          <w:rFonts w:ascii="Times New Roman" w:hAnsi="Times New Roman"/>
          <w:sz w:val="24"/>
          <w:szCs w:val="24"/>
        </w:rPr>
        <w:t xml:space="preserve"> – </w:t>
      </w:r>
      <w:r w:rsidRPr="006F3F21">
        <w:rPr>
          <w:rFonts w:ascii="Times New Roman" w:hAnsi="Times New Roman"/>
          <w:sz w:val="24"/>
          <w:szCs w:val="24"/>
        </w:rPr>
        <w:t>Александр Локтев</w:t>
      </w:r>
      <w:r>
        <w:rPr>
          <w:rFonts w:ascii="Times New Roman" w:hAnsi="Times New Roman"/>
          <w:sz w:val="24"/>
          <w:szCs w:val="24"/>
        </w:rPr>
        <w:t>.</w:t>
      </w:r>
    </w:p>
    <w:p w:rsidR="00B66327" w:rsidRPr="00D347BC"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5.</w:t>
      </w:r>
      <w:r w:rsidRPr="00D347BC">
        <w:rPr>
          <w:rFonts w:ascii="Times New Roman" w:hAnsi="Times New Roman"/>
          <w:sz w:val="24"/>
          <w:szCs w:val="24"/>
        </w:rPr>
        <w:t xml:space="preserve">Живопись позволяет увидеть веши такими, какими они были однажды, когда на них глядели с любовью. </w:t>
      </w:r>
      <w:r>
        <w:rPr>
          <w:rFonts w:ascii="Times New Roman" w:hAnsi="Times New Roman"/>
          <w:sz w:val="24"/>
          <w:szCs w:val="24"/>
        </w:rPr>
        <w:t xml:space="preserve">– </w:t>
      </w:r>
      <w:r w:rsidRPr="00D347BC">
        <w:rPr>
          <w:rFonts w:ascii="Times New Roman" w:hAnsi="Times New Roman"/>
          <w:sz w:val="24"/>
          <w:szCs w:val="24"/>
        </w:rPr>
        <w:t>Поль Валери</w:t>
      </w:r>
    </w:p>
    <w:p w:rsidR="00B66327" w:rsidRDefault="00B66327" w:rsidP="00E13DD4">
      <w:pPr>
        <w:spacing w:after="0" w:line="240" w:lineRule="auto"/>
        <w:rPr>
          <w:rFonts w:ascii="Times New Roman" w:hAnsi="Times New Roman"/>
          <w:b/>
          <w:sz w:val="24"/>
          <w:szCs w:val="24"/>
        </w:rPr>
      </w:pPr>
    </w:p>
    <w:p w:rsidR="00B66327" w:rsidRDefault="00B66327" w:rsidP="00E13DD4">
      <w:pPr>
        <w:spacing w:after="0" w:line="240" w:lineRule="auto"/>
        <w:rPr>
          <w:rFonts w:ascii="Times New Roman" w:hAnsi="Times New Roman"/>
          <w:b/>
          <w:sz w:val="24"/>
          <w:szCs w:val="24"/>
        </w:rPr>
      </w:pPr>
      <w:r>
        <w:rPr>
          <w:rFonts w:ascii="Times New Roman" w:hAnsi="Times New Roman"/>
          <w:b/>
          <w:sz w:val="24"/>
          <w:szCs w:val="24"/>
        </w:rPr>
        <w:t xml:space="preserve">Тема 14. </w:t>
      </w:r>
      <w:r w:rsidRPr="00E14D54">
        <w:rPr>
          <w:rFonts w:ascii="Times New Roman" w:hAnsi="Times New Roman"/>
          <w:b/>
          <w:sz w:val="24"/>
          <w:szCs w:val="24"/>
        </w:rPr>
        <w:t>Философия красоты.</w:t>
      </w:r>
    </w:p>
    <w:p w:rsidR="00B66327" w:rsidRDefault="00B66327"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6"/>
        </w:numPr>
      </w:pPr>
      <w:r>
        <w:t>Эстетика классицизма (Ж.Шаплен, П.Карнель, Н.Буало и др.)</w:t>
      </w:r>
    </w:p>
    <w:p w:rsidR="00B66327" w:rsidRDefault="00B66327" w:rsidP="0091795C">
      <w:pPr>
        <w:pStyle w:val="a9"/>
        <w:numPr>
          <w:ilvl w:val="0"/>
          <w:numId w:val="46"/>
        </w:numPr>
      </w:pPr>
      <w:r>
        <w:t>Становление философии красоты. Определение прекрасного.</w:t>
      </w:r>
    </w:p>
    <w:p w:rsidR="00B66327" w:rsidRDefault="00B66327" w:rsidP="0091795C">
      <w:pPr>
        <w:pStyle w:val="a9"/>
        <w:numPr>
          <w:ilvl w:val="0"/>
          <w:numId w:val="46"/>
        </w:numPr>
      </w:pPr>
      <w:r>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B66327" w:rsidRDefault="00B66327" w:rsidP="0091795C">
      <w:pPr>
        <w:pStyle w:val="a9"/>
        <w:numPr>
          <w:ilvl w:val="0"/>
          <w:numId w:val="46"/>
        </w:numPr>
      </w:pPr>
      <w:r>
        <w:t>Просветительский реализм Г.Э.Лессинга.</w:t>
      </w:r>
    </w:p>
    <w:p w:rsidR="00B66327" w:rsidRPr="00E14D54" w:rsidRDefault="00B66327" w:rsidP="0091795C">
      <w:pPr>
        <w:pStyle w:val="a9"/>
        <w:numPr>
          <w:ilvl w:val="0"/>
          <w:numId w:val="46"/>
        </w:numPr>
      </w:pPr>
      <w:r>
        <w:t>Воспитательная роль искусства (Вальтер, Руссо и др.)</w:t>
      </w:r>
    </w:p>
    <w:p w:rsidR="00B66327" w:rsidRDefault="00B66327" w:rsidP="00FD5CE7">
      <w:pPr>
        <w:pStyle w:val="Style8"/>
        <w:widowControl/>
        <w:autoSpaceDE/>
        <w:autoSpaceDN/>
        <w:adjustRightInd/>
      </w:pPr>
    </w:p>
    <w:p w:rsidR="00B66327" w:rsidRPr="000C0085" w:rsidRDefault="00B66327"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B66327" w:rsidRDefault="00B66327" w:rsidP="000C0085">
      <w:pPr>
        <w:spacing w:after="0" w:line="240" w:lineRule="auto"/>
        <w:jc w:val="both"/>
        <w:rPr>
          <w:rFonts w:ascii="Times New Roman" w:hAnsi="Times New Roman"/>
          <w:b/>
          <w:sz w:val="20"/>
          <w:szCs w:val="20"/>
        </w:rPr>
      </w:pPr>
    </w:p>
    <w:p w:rsidR="00B66327" w:rsidRPr="000C0085" w:rsidRDefault="00B66327"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B66327" w:rsidRDefault="00B66327" w:rsidP="00E019A9">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r>
        <w:rPr>
          <w:rFonts w:ascii="Times New Roman" w:hAnsi="Times New Roman"/>
          <w:sz w:val="24"/>
          <w:szCs w:val="24"/>
        </w:rPr>
        <w:t xml:space="preserve"> и подготовьтесь к его защите</w:t>
      </w:r>
      <w:r w:rsidRPr="005D6FE4">
        <w:rPr>
          <w:rFonts w:ascii="Times New Roman" w:hAnsi="Times New Roman"/>
          <w:sz w:val="24"/>
          <w:szCs w:val="24"/>
        </w:rPr>
        <w:t>:</w:t>
      </w:r>
    </w:p>
    <w:p w:rsidR="00B66327" w:rsidRDefault="00B66327" w:rsidP="0091795C">
      <w:pPr>
        <w:pStyle w:val="a9"/>
        <w:numPr>
          <w:ilvl w:val="0"/>
          <w:numId w:val="58"/>
        </w:numPr>
      </w:pPr>
      <w:r>
        <w:t>Эстетика классицизма Ж.Шаплена.</w:t>
      </w:r>
    </w:p>
    <w:p w:rsidR="00B66327" w:rsidRDefault="00B66327" w:rsidP="0091795C">
      <w:pPr>
        <w:pStyle w:val="a9"/>
        <w:numPr>
          <w:ilvl w:val="0"/>
          <w:numId w:val="58"/>
        </w:numPr>
      </w:pPr>
      <w:r w:rsidRPr="00E019A9">
        <w:t>Эстетика классицизма</w:t>
      </w:r>
      <w:r>
        <w:t xml:space="preserve"> П.Карнеля.</w:t>
      </w:r>
    </w:p>
    <w:p w:rsidR="00B66327" w:rsidRDefault="00B66327" w:rsidP="0091795C">
      <w:pPr>
        <w:pStyle w:val="a9"/>
        <w:numPr>
          <w:ilvl w:val="0"/>
          <w:numId w:val="58"/>
        </w:numPr>
      </w:pPr>
      <w:r w:rsidRPr="00DD59B0">
        <w:t>Эстетика классицизма</w:t>
      </w:r>
      <w:r>
        <w:t xml:space="preserve"> Н.Буало.</w:t>
      </w:r>
    </w:p>
    <w:p w:rsidR="00B66327" w:rsidRDefault="00B66327" w:rsidP="0091795C">
      <w:pPr>
        <w:pStyle w:val="a9"/>
        <w:numPr>
          <w:ilvl w:val="0"/>
          <w:numId w:val="58"/>
        </w:numPr>
      </w:pPr>
      <w:r>
        <w:t>Просветительский реализм Г.Э.Лессинга.</w:t>
      </w:r>
    </w:p>
    <w:p w:rsidR="00B66327" w:rsidRPr="00E14D54" w:rsidRDefault="00B66327" w:rsidP="0091795C">
      <w:pPr>
        <w:pStyle w:val="a9"/>
        <w:numPr>
          <w:ilvl w:val="0"/>
          <w:numId w:val="58"/>
        </w:numPr>
      </w:pPr>
      <w:r>
        <w:t>Воспитательная роль искусства (Вальтер, Руссо и др.)</w:t>
      </w:r>
    </w:p>
    <w:p w:rsidR="00B66327" w:rsidRDefault="00B66327" w:rsidP="000C0085">
      <w:pPr>
        <w:spacing w:after="0" w:line="240" w:lineRule="auto"/>
        <w:jc w:val="both"/>
        <w:rPr>
          <w:rFonts w:ascii="Times New Roman" w:hAnsi="Times New Roman"/>
          <w:b/>
          <w:sz w:val="20"/>
          <w:szCs w:val="20"/>
        </w:rPr>
      </w:pPr>
    </w:p>
    <w:p w:rsidR="00B66327" w:rsidRPr="00AF48E9" w:rsidRDefault="00B66327" w:rsidP="00E14D54">
      <w:pPr>
        <w:spacing w:after="0" w:line="240" w:lineRule="auto"/>
        <w:rPr>
          <w:rFonts w:ascii="Times New Roman" w:hAnsi="Times New Roman"/>
          <w:b/>
          <w:color w:val="FF0000"/>
          <w:sz w:val="24"/>
          <w:szCs w:val="24"/>
        </w:rPr>
      </w:pPr>
      <w:r>
        <w:rPr>
          <w:rFonts w:ascii="Times New Roman" w:hAnsi="Times New Roman"/>
          <w:b/>
          <w:sz w:val="24"/>
          <w:szCs w:val="24"/>
        </w:rPr>
        <w:t xml:space="preserve">Тема 15. </w:t>
      </w:r>
      <w:r w:rsidRPr="00E14D54">
        <w:rPr>
          <w:rFonts w:ascii="Times New Roman" w:hAnsi="Times New Roman"/>
          <w:b/>
          <w:sz w:val="24"/>
          <w:szCs w:val="24"/>
        </w:rPr>
        <w:t>Эксплицитная эстетика 18 века</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7"/>
        </w:numPr>
      </w:pPr>
      <w:r>
        <w:t xml:space="preserve">Немецкая классическая философия искусства как духовное выражение противоречивого процесса утверждения буржуазной эпохи. </w:t>
      </w:r>
    </w:p>
    <w:p w:rsidR="00B66327" w:rsidRDefault="00B66327" w:rsidP="0091795C">
      <w:pPr>
        <w:pStyle w:val="a9"/>
        <w:numPr>
          <w:ilvl w:val="0"/>
          <w:numId w:val="47"/>
        </w:numPr>
      </w:pPr>
      <w:r>
        <w:t>Культура, искусство и философия конца 18 - начала 19 в.</w:t>
      </w:r>
    </w:p>
    <w:p w:rsidR="00B66327" w:rsidRDefault="00B66327" w:rsidP="0091795C">
      <w:pPr>
        <w:pStyle w:val="a9"/>
        <w:numPr>
          <w:ilvl w:val="0"/>
          <w:numId w:val="47"/>
        </w:numPr>
      </w:pPr>
      <w:r>
        <w:t>Антрополого-психологический подход к категории «прекрасного» Берка, Канта и др.</w:t>
      </w:r>
    </w:p>
    <w:p w:rsidR="00B66327" w:rsidRDefault="00B66327" w:rsidP="0091795C">
      <w:pPr>
        <w:pStyle w:val="a9"/>
        <w:numPr>
          <w:ilvl w:val="0"/>
          <w:numId w:val="47"/>
        </w:numPr>
      </w:pPr>
      <w:r>
        <w:t>Смысловое поле прекрасного и  виды красоты.</w:t>
      </w:r>
    </w:p>
    <w:p w:rsidR="00B66327" w:rsidRDefault="00B66327" w:rsidP="0091795C">
      <w:pPr>
        <w:pStyle w:val="a9"/>
        <w:numPr>
          <w:ilvl w:val="0"/>
          <w:numId w:val="47"/>
        </w:numPr>
      </w:pPr>
      <w:r>
        <w:t>Категории эстетики 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w:t>
      </w:r>
    </w:p>
    <w:p w:rsidR="00B66327" w:rsidRDefault="00B66327" w:rsidP="0091795C">
      <w:pPr>
        <w:pStyle w:val="a9"/>
        <w:numPr>
          <w:ilvl w:val="0"/>
          <w:numId w:val="47"/>
        </w:numPr>
      </w:pPr>
      <w:r>
        <w:t>Г.В.Ф. Гегель о предмете эстетики и ее сущности.</w:t>
      </w:r>
    </w:p>
    <w:p w:rsidR="00B66327" w:rsidRDefault="00B66327" w:rsidP="00AF48E9">
      <w:pPr>
        <w:pStyle w:val="afd"/>
        <w:spacing w:after="0" w:line="240" w:lineRule="auto"/>
        <w:rPr>
          <w:i/>
        </w:rPr>
      </w:pPr>
    </w:p>
    <w:p w:rsidR="00B66327" w:rsidRDefault="00B66327" w:rsidP="00AF48E9">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B66327" w:rsidRDefault="00B66327" w:rsidP="0091795C">
      <w:pPr>
        <w:pStyle w:val="afd"/>
        <w:numPr>
          <w:ilvl w:val="0"/>
          <w:numId w:val="59"/>
        </w:numPr>
        <w:spacing w:after="0" w:line="240" w:lineRule="auto"/>
      </w:pPr>
      <w:r>
        <w:t>Антрополого-психологический подход к категории «прекрасного» Берка.</w:t>
      </w:r>
    </w:p>
    <w:p w:rsidR="00B66327" w:rsidRDefault="00B66327" w:rsidP="0091795C">
      <w:pPr>
        <w:pStyle w:val="afd"/>
        <w:numPr>
          <w:ilvl w:val="0"/>
          <w:numId w:val="59"/>
        </w:numPr>
        <w:spacing w:after="0" w:line="240" w:lineRule="auto"/>
      </w:pPr>
      <w:r w:rsidRPr="00DD59B0">
        <w:t>Взаимосвязь эстетического с нравственным</w:t>
      </w:r>
      <w:r>
        <w:t xml:space="preserve"> в понимании Канта. </w:t>
      </w:r>
    </w:p>
    <w:p w:rsidR="00B66327" w:rsidRDefault="00B66327" w:rsidP="0091795C">
      <w:pPr>
        <w:pStyle w:val="afd"/>
        <w:numPr>
          <w:ilvl w:val="0"/>
          <w:numId w:val="59"/>
        </w:numPr>
        <w:spacing w:after="0" w:line="240" w:lineRule="auto"/>
      </w:pPr>
      <w:r>
        <w:t>Смысловое поле прекрасного и  виды красоты в учении Канта.</w:t>
      </w:r>
    </w:p>
    <w:p w:rsidR="00B66327" w:rsidRDefault="00B66327" w:rsidP="0091795C">
      <w:pPr>
        <w:pStyle w:val="afd"/>
        <w:numPr>
          <w:ilvl w:val="0"/>
          <w:numId w:val="59"/>
        </w:numPr>
        <w:spacing w:after="0" w:line="240" w:lineRule="auto"/>
      </w:pPr>
      <w:r>
        <w:t xml:space="preserve">Категории эстетики Канта: целесообразное, вкус, прекрасное, возвышенное как характеристики созерцания, сопровождающегося удовольствием. </w:t>
      </w:r>
    </w:p>
    <w:p w:rsidR="00B66327" w:rsidRDefault="00B66327" w:rsidP="0091795C">
      <w:pPr>
        <w:pStyle w:val="afd"/>
        <w:numPr>
          <w:ilvl w:val="0"/>
          <w:numId w:val="59"/>
        </w:numPr>
        <w:spacing w:after="0" w:line="240" w:lineRule="auto"/>
      </w:pPr>
      <w:r>
        <w:t>Г.В.Ф. Гегель о предмете эстетики и ее сущности.</w:t>
      </w:r>
    </w:p>
    <w:p w:rsidR="00B66327" w:rsidRDefault="00B66327" w:rsidP="008A635F">
      <w:pPr>
        <w:keepNext/>
        <w:spacing w:after="0" w:line="240" w:lineRule="auto"/>
        <w:ind w:left="360"/>
        <w:jc w:val="both"/>
        <w:outlineLvl w:val="5"/>
        <w:rPr>
          <w:rFonts w:ascii="Times New Roman" w:hAnsi="Times New Roman"/>
          <w:i/>
          <w:sz w:val="24"/>
          <w:szCs w:val="24"/>
        </w:rPr>
      </w:pP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i/>
          <w:sz w:val="24"/>
          <w:szCs w:val="24"/>
        </w:rPr>
        <w:t xml:space="preserve">Практическое задание </w:t>
      </w:r>
      <w:r>
        <w:rPr>
          <w:rFonts w:ascii="Times New Roman" w:hAnsi="Times New Roman"/>
          <w:i/>
          <w:sz w:val="24"/>
          <w:szCs w:val="24"/>
        </w:rPr>
        <w:t>2</w:t>
      </w:r>
      <w:r w:rsidRPr="008A635F">
        <w:rPr>
          <w:rFonts w:ascii="Times New Roman" w:hAnsi="Times New Roman"/>
          <w:sz w:val="24"/>
          <w:szCs w:val="24"/>
        </w:rPr>
        <w:t>: Напишите эссе на одну из цитат.</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1.</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искусство, на которое можно смотреть; скульптура </w:t>
      </w:r>
      <w:r>
        <w:rPr>
          <w:rFonts w:ascii="Times New Roman" w:hAnsi="Times New Roman"/>
          <w:sz w:val="24"/>
          <w:szCs w:val="24"/>
        </w:rPr>
        <w:t>–</w:t>
      </w:r>
      <w:r w:rsidRPr="008A635F">
        <w:rPr>
          <w:rFonts w:ascii="Times New Roman" w:hAnsi="Times New Roman"/>
          <w:sz w:val="24"/>
          <w:szCs w:val="24"/>
        </w:rPr>
        <w:t xml:space="preserve"> искусство, вокруг которого можно обойти; архитектура </w:t>
      </w:r>
      <w:r>
        <w:rPr>
          <w:rFonts w:ascii="Times New Roman" w:hAnsi="Times New Roman"/>
          <w:sz w:val="24"/>
          <w:szCs w:val="24"/>
        </w:rPr>
        <w:t>–</w:t>
      </w:r>
      <w:r w:rsidRPr="008A635F">
        <w:rPr>
          <w:rFonts w:ascii="Times New Roman" w:hAnsi="Times New Roman"/>
          <w:sz w:val="24"/>
          <w:szCs w:val="24"/>
        </w:rPr>
        <w:t xml:space="preserve"> искусство, сквозь которое можно пройти. </w:t>
      </w:r>
      <w:r>
        <w:rPr>
          <w:rFonts w:ascii="Times New Roman" w:hAnsi="Times New Roman"/>
          <w:sz w:val="24"/>
          <w:szCs w:val="24"/>
        </w:rPr>
        <w:t>–</w:t>
      </w:r>
      <w:r w:rsidRPr="008A635F">
        <w:rPr>
          <w:rFonts w:ascii="Times New Roman" w:hAnsi="Times New Roman"/>
          <w:sz w:val="24"/>
          <w:szCs w:val="24"/>
        </w:rPr>
        <w:t xml:space="preserve"> Д. Раис</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2.</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нечто среднее между мыслью и вещью. </w:t>
      </w:r>
      <w:r>
        <w:rPr>
          <w:rFonts w:ascii="Times New Roman" w:hAnsi="Times New Roman"/>
          <w:sz w:val="24"/>
          <w:szCs w:val="24"/>
        </w:rPr>
        <w:t>–</w:t>
      </w:r>
      <w:r w:rsidRPr="008A635F">
        <w:rPr>
          <w:rFonts w:ascii="Times New Roman" w:hAnsi="Times New Roman"/>
          <w:sz w:val="24"/>
          <w:szCs w:val="24"/>
        </w:rPr>
        <w:t xml:space="preserve"> С. Колридж </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3.</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познание мира, доступное только долгому человеческому опыту. Одновременно мечта и память. И проникновение в науку ласк, которой пренебрегает пыл молодого любовника. </w:t>
      </w:r>
      <w:r>
        <w:rPr>
          <w:rFonts w:ascii="Times New Roman" w:hAnsi="Times New Roman"/>
          <w:sz w:val="24"/>
          <w:szCs w:val="24"/>
        </w:rPr>
        <w:t>–</w:t>
      </w:r>
      <w:r w:rsidRPr="008A635F">
        <w:rPr>
          <w:rFonts w:ascii="Times New Roman" w:hAnsi="Times New Roman"/>
          <w:sz w:val="24"/>
          <w:szCs w:val="24"/>
        </w:rPr>
        <w:t xml:space="preserve"> Л. Арагон</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4.</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самое доступное и удобное из искусств. </w:t>
      </w:r>
      <w:r>
        <w:rPr>
          <w:rFonts w:ascii="Times New Roman" w:hAnsi="Times New Roman"/>
          <w:sz w:val="24"/>
          <w:szCs w:val="24"/>
        </w:rPr>
        <w:t>–</w:t>
      </w:r>
      <w:r w:rsidRPr="008A635F">
        <w:rPr>
          <w:rFonts w:ascii="Times New Roman" w:hAnsi="Times New Roman"/>
          <w:sz w:val="24"/>
          <w:szCs w:val="24"/>
        </w:rPr>
        <w:t xml:space="preserve"> И. Гёте </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5.</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это поэзия, которую видят, а поэзия </w:t>
      </w:r>
      <w:r>
        <w:rPr>
          <w:rFonts w:ascii="Times New Roman" w:hAnsi="Times New Roman"/>
          <w:sz w:val="24"/>
          <w:szCs w:val="24"/>
        </w:rPr>
        <w:t>–</w:t>
      </w:r>
      <w:r w:rsidRPr="008A635F">
        <w:rPr>
          <w:rFonts w:ascii="Times New Roman" w:hAnsi="Times New Roman"/>
          <w:sz w:val="24"/>
          <w:szCs w:val="24"/>
        </w:rPr>
        <w:t xml:space="preserve"> живопись, которую слышат. - Леонардо да Винчи</w:t>
      </w:r>
    </w:p>
    <w:p w:rsidR="00B66327" w:rsidRDefault="00B66327" w:rsidP="008A635F">
      <w:pPr>
        <w:keepNext/>
        <w:spacing w:after="0" w:line="240" w:lineRule="auto"/>
        <w:ind w:left="360"/>
        <w:jc w:val="both"/>
        <w:outlineLvl w:val="5"/>
        <w:rPr>
          <w:rFonts w:ascii="Times New Roman" w:hAnsi="Times New Roman"/>
          <w:sz w:val="24"/>
          <w:szCs w:val="24"/>
        </w:rPr>
      </w:pPr>
    </w:p>
    <w:p w:rsidR="00B66327" w:rsidRPr="00E14D54"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16. </w:t>
      </w:r>
      <w:r w:rsidRPr="00E14D54">
        <w:rPr>
          <w:rFonts w:ascii="Times New Roman" w:hAnsi="Times New Roman"/>
          <w:b/>
          <w:sz w:val="24"/>
          <w:szCs w:val="24"/>
        </w:rPr>
        <w:t xml:space="preserve">Православная эстетика России.Реализм 19-21в.  </w:t>
      </w:r>
    </w:p>
    <w:p w:rsidR="00B66327" w:rsidRPr="008F5946" w:rsidRDefault="00B66327" w:rsidP="00E14D54">
      <w:pPr>
        <w:spacing w:after="0" w:line="240" w:lineRule="auto"/>
        <w:rPr>
          <w:rFonts w:ascii="Times New Roman" w:hAnsi="Times New Roman"/>
          <w:b/>
          <w:sz w:val="24"/>
          <w:szCs w:val="24"/>
        </w:rPr>
      </w:pPr>
      <w:r w:rsidRPr="00E14D54">
        <w:rPr>
          <w:rFonts w:ascii="Times New Roman" w:hAnsi="Times New Roman"/>
          <w:b/>
          <w:sz w:val="24"/>
          <w:szCs w:val="24"/>
        </w:rPr>
        <w:t>Позитивизм, прагматизм и утилитаризм искусства 19 в.</w:t>
      </w:r>
      <w:r w:rsidRPr="008F5946">
        <w:rPr>
          <w:rFonts w:ascii="Times New Roman" w:hAnsi="Times New Roman"/>
          <w:b/>
          <w:sz w:val="24"/>
          <w:szCs w:val="24"/>
        </w:rPr>
        <w:t>(проводится в форме практической подготовки).</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8"/>
        </w:numPr>
      </w:pPr>
      <w:r>
        <w:t xml:space="preserve">П.Флоренский, С.Булгаков об эстетических принципах православной эстетики: каноничность, символизм и др. </w:t>
      </w:r>
    </w:p>
    <w:p w:rsidR="00B66327" w:rsidRDefault="00B66327" w:rsidP="0091795C">
      <w:pPr>
        <w:pStyle w:val="a9"/>
        <w:numPr>
          <w:ilvl w:val="0"/>
          <w:numId w:val="48"/>
        </w:numPr>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B66327" w:rsidRDefault="00B66327" w:rsidP="0091795C">
      <w:pPr>
        <w:pStyle w:val="a9"/>
        <w:numPr>
          <w:ilvl w:val="0"/>
          <w:numId w:val="48"/>
        </w:numPr>
      </w:pPr>
      <w:r>
        <w:t xml:space="preserve">Позитивизм, прагматизм, утилитаризм, приземленный материализм искусства 19 в. </w:t>
      </w:r>
    </w:p>
    <w:p w:rsidR="00B66327" w:rsidRDefault="00B66327" w:rsidP="0091795C">
      <w:pPr>
        <w:pStyle w:val="a9"/>
        <w:numPr>
          <w:ilvl w:val="0"/>
          <w:numId w:val="48"/>
        </w:numPr>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B66327" w:rsidRDefault="00B66327" w:rsidP="0091795C">
      <w:pPr>
        <w:pStyle w:val="a9"/>
        <w:numPr>
          <w:ilvl w:val="0"/>
          <w:numId w:val="48"/>
        </w:numPr>
      </w:pPr>
      <w:r>
        <w:t>Логическое завершение миметического принципа творчества как отображение действительности в ее же формах.</w:t>
      </w:r>
    </w:p>
    <w:p w:rsidR="00B66327" w:rsidRDefault="00B66327" w:rsidP="00AF48E9">
      <w:pPr>
        <w:pStyle w:val="a9"/>
        <w:ind w:left="360"/>
        <w:rPr>
          <w:i/>
        </w:rPr>
      </w:pPr>
    </w:p>
    <w:p w:rsidR="00B66327" w:rsidRPr="00AF48E9" w:rsidRDefault="00B66327" w:rsidP="00DC6197">
      <w:pPr>
        <w:pStyle w:val="a9"/>
        <w:ind w:left="0"/>
      </w:pPr>
      <w:r w:rsidRPr="00AF48E9">
        <w:rPr>
          <w:i/>
        </w:rPr>
        <w:t xml:space="preserve">Задание для практической подготовки: </w:t>
      </w:r>
      <w:r w:rsidRPr="00AF48E9">
        <w:t>На основе комплексного историко-философского анализа изучить сущностно-философские характеристики живописи19-2</w:t>
      </w:r>
      <w:r>
        <w:t>0</w:t>
      </w:r>
      <w:r w:rsidRPr="00AF48E9">
        <w:t>в.</w:t>
      </w:r>
      <w:r>
        <w:t>»</w:t>
      </w:r>
      <w:r w:rsidRPr="00AF48E9">
        <w:t xml:space="preserve">  и составить многомерный конспект (интеллектуально-мотивирующую карту)</w:t>
      </w:r>
      <w:r>
        <w:t xml:space="preserve">, </w:t>
      </w:r>
      <w:r w:rsidRPr="00997CF0">
        <w:t>опираясь на памятку составления и образцы карт, которые даны в приложении к РП</w:t>
      </w:r>
      <w:r w:rsidRPr="00AF48E9">
        <w:t>.</w:t>
      </w:r>
    </w:p>
    <w:p w:rsidR="00B66327" w:rsidRDefault="00B66327" w:rsidP="00DC6197">
      <w:pPr>
        <w:pStyle w:val="a9"/>
        <w:ind w:left="0"/>
      </w:pPr>
    </w:p>
    <w:p w:rsidR="00B66327" w:rsidRDefault="00B66327" w:rsidP="00DC6197">
      <w:pPr>
        <w:pStyle w:val="a9"/>
        <w:ind w:left="0"/>
        <w:rPr>
          <w:i/>
        </w:rPr>
      </w:pPr>
      <w:r w:rsidRPr="00DC3DCB">
        <w:rPr>
          <w:i/>
        </w:rPr>
        <w:t>Примерный план</w:t>
      </w:r>
    </w:p>
    <w:p w:rsidR="00B66327" w:rsidRDefault="00B66327" w:rsidP="00DC6197">
      <w:pPr>
        <w:pStyle w:val="a9"/>
        <w:ind w:left="0"/>
      </w:pPr>
      <w:r w:rsidRPr="00AF48E9">
        <w:t>комплексного историко-философского</w:t>
      </w:r>
    </w:p>
    <w:p w:rsidR="00B66327" w:rsidRPr="00AF48E9" w:rsidRDefault="00B66327" w:rsidP="00DC6197">
      <w:pPr>
        <w:pStyle w:val="a9"/>
        <w:ind w:left="0"/>
      </w:pPr>
      <w:r w:rsidRPr="00AF48E9">
        <w:t>анализа характеристик живописи</w:t>
      </w:r>
      <w:r>
        <w:t xml:space="preserve"> 19-20в.</w:t>
      </w:r>
    </w:p>
    <w:p w:rsidR="00B66327" w:rsidRDefault="00B66327" w:rsidP="00DC6197">
      <w:pPr>
        <w:pStyle w:val="a9"/>
        <w:numPr>
          <w:ilvl w:val="3"/>
          <w:numId w:val="9"/>
        </w:numPr>
        <w:ind w:left="0"/>
      </w:pPr>
      <w:r>
        <w:t xml:space="preserve">П.Флоренский, С.Булгаков об эстетических принципах православной эстетики: каноничность, символизм и др. </w:t>
      </w:r>
    </w:p>
    <w:p w:rsidR="00B66327" w:rsidRDefault="00B66327" w:rsidP="00DC6197">
      <w:pPr>
        <w:pStyle w:val="a9"/>
        <w:numPr>
          <w:ilvl w:val="3"/>
          <w:numId w:val="9"/>
        </w:numPr>
        <w:ind w:left="0"/>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B66327" w:rsidRDefault="00B66327" w:rsidP="00DC6197">
      <w:pPr>
        <w:pStyle w:val="a9"/>
        <w:numPr>
          <w:ilvl w:val="3"/>
          <w:numId w:val="9"/>
        </w:numPr>
        <w:ind w:left="0"/>
      </w:pPr>
      <w:r>
        <w:t>Философия искусства художников-передвижников.</w:t>
      </w:r>
    </w:p>
    <w:p w:rsidR="00B66327" w:rsidRDefault="00B66327" w:rsidP="00DC6197">
      <w:pPr>
        <w:pStyle w:val="a9"/>
        <w:numPr>
          <w:ilvl w:val="3"/>
          <w:numId w:val="9"/>
        </w:numPr>
        <w:ind w:left="0"/>
      </w:pPr>
      <w:r>
        <w:t>Позитивизм, прагматизм, утилитаризм искусства 19 -20в.</w:t>
      </w:r>
    </w:p>
    <w:p w:rsidR="00B66327" w:rsidRDefault="00B66327" w:rsidP="00DC6197">
      <w:pPr>
        <w:pStyle w:val="a9"/>
        <w:numPr>
          <w:ilvl w:val="3"/>
          <w:numId w:val="9"/>
        </w:numPr>
        <w:ind w:left="0"/>
      </w:pPr>
      <w:r>
        <w:t xml:space="preserve">Философия живописи советского периода. </w:t>
      </w:r>
    </w:p>
    <w:p w:rsidR="00B66327" w:rsidRPr="00AF48E9" w:rsidRDefault="00B66327" w:rsidP="00AD5E00">
      <w:pPr>
        <w:pStyle w:val="a9"/>
        <w:ind w:left="0"/>
      </w:pPr>
    </w:p>
    <w:p w:rsidR="00B66327" w:rsidRPr="00DC3DCB" w:rsidRDefault="00B66327" w:rsidP="00AD5E00">
      <w:pPr>
        <w:pStyle w:val="a9"/>
        <w:ind w:left="0"/>
      </w:pPr>
      <w:r w:rsidRPr="00AF48E9">
        <w:rPr>
          <w:i/>
        </w:rPr>
        <w:t xml:space="preserve">Подготовка и защита информационного проекта (презентации): </w:t>
      </w:r>
      <w:r w:rsidRPr="00DC3DCB">
        <w:t>представить составленную интеллектуально-мотивирующую карту по теме «Православная эстетика России. Реализм 19-21в. Позитивизм, прагматизм и утилитаризм искусства 19 в.</w:t>
      </w:r>
      <w:r>
        <w:t xml:space="preserve">» </w:t>
      </w:r>
      <w:r w:rsidRPr="00DC3DCB">
        <w:t xml:space="preserve">и полученные результаты историко-философского анализа характеристик живописи </w:t>
      </w:r>
      <w:r w:rsidRPr="00997CF0">
        <w:t>19-20в.</w:t>
      </w:r>
      <w:r w:rsidRPr="00DC3DCB">
        <w:t>в форме презента</w:t>
      </w:r>
      <w:r>
        <w:t>ц</w:t>
      </w:r>
      <w:r w:rsidRPr="00DC3DCB">
        <w:t>ии.</w:t>
      </w:r>
    </w:p>
    <w:p w:rsidR="00B66327" w:rsidRDefault="00B66327" w:rsidP="00DC6197">
      <w:pPr>
        <w:spacing w:after="0" w:line="240" w:lineRule="auto"/>
        <w:rPr>
          <w:rFonts w:ascii="Times New Roman" w:hAnsi="Times New Roman"/>
          <w:b/>
          <w:sz w:val="24"/>
          <w:szCs w:val="24"/>
        </w:rPr>
      </w:pPr>
    </w:p>
    <w:p w:rsidR="00B66327"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17. </w:t>
      </w:r>
      <w:r w:rsidRPr="00E14D54">
        <w:rPr>
          <w:rFonts w:ascii="Times New Roman" w:hAnsi="Times New Roman"/>
          <w:b/>
          <w:sz w:val="24"/>
          <w:szCs w:val="24"/>
        </w:rPr>
        <w:t>Западноевропейский иррационализм и его влияние на искусство 20 и 21 века.</w:t>
      </w:r>
      <w:r w:rsidRPr="008A635F">
        <w:rPr>
          <w:rFonts w:ascii="Times New Roman" w:hAnsi="Times New Roman"/>
          <w:b/>
          <w:sz w:val="24"/>
          <w:szCs w:val="24"/>
        </w:rPr>
        <w:t>Философия цифровизации и искусство.</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9"/>
        </w:numPr>
      </w:pPr>
      <w:r>
        <w:t xml:space="preserve">Западноевропейский иррационализм и его проявление в культуре и искусстве. </w:t>
      </w:r>
    </w:p>
    <w:p w:rsidR="00B66327" w:rsidRDefault="00B66327" w:rsidP="0091795C">
      <w:pPr>
        <w:pStyle w:val="a9"/>
        <w:numPr>
          <w:ilvl w:val="0"/>
          <w:numId w:val="49"/>
        </w:numPr>
      </w:pPr>
      <w:r>
        <w:t>Философия жизни. Философия А. Шопенгауэра, Ф.Ницше. Фрейдизм. Экзистенциализм.</w:t>
      </w:r>
    </w:p>
    <w:p w:rsidR="00B66327" w:rsidRDefault="00B66327" w:rsidP="0091795C">
      <w:pPr>
        <w:pStyle w:val="a9"/>
        <w:numPr>
          <w:ilvl w:val="0"/>
          <w:numId w:val="49"/>
        </w:numPr>
      </w:pPr>
      <w:r>
        <w:t xml:space="preserve">Иррационально-духовное направление имплицитной эстетики как оппозиция классицизму. </w:t>
      </w:r>
    </w:p>
    <w:p w:rsidR="00B66327" w:rsidRDefault="00B66327" w:rsidP="0091795C">
      <w:pPr>
        <w:pStyle w:val="a9"/>
        <w:numPr>
          <w:ilvl w:val="0"/>
          <w:numId w:val="49"/>
        </w:numPr>
      </w:pPr>
      <w:r>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B66327" w:rsidRDefault="00B66327" w:rsidP="0091795C">
      <w:pPr>
        <w:pStyle w:val="a9"/>
        <w:numPr>
          <w:ilvl w:val="0"/>
          <w:numId w:val="49"/>
        </w:numPr>
      </w:pPr>
      <w:r>
        <w:t xml:space="preserve">Вывод эстетики на экзистенциальный уровень С. Кьеркегором. </w:t>
      </w:r>
    </w:p>
    <w:p w:rsidR="00B66327" w:rsidRPr="00E14D54" w:rsidRDefault="00B66327" w:rsidP="0091795C">
      <w:pPr>
        <w:pStyle w:val="a9"/>
        <w:numPr>
          <w:ilvl w:val="0"/>
          <w:numId w:val="49"/>
        </w:numPr>
      </w:pPr>
      <w:r>
        <w:t>Эстетика символизма Ш.Бодлер, С. Малларме, Ш.Морис и др.</w:t>
      </w:r>
    </w:p>
    <w:p w:rsidR="00B66327" w:rsidRDefault="00B66327" w:rsidP="008A635F">
      <w:pPr>
        <w:pStyle w:val="Style8"/>
        <w:widowControl/>
        <w:autoSpaceDE/>
        <w:autoSpaceDN/>
        <w:adjustRightInd/>
        <w:rPr>
          <w:i/>
        </w:rPr>
      </w:pPr>
    </w:p>
    <w:p w:rsidR="00B66327" w:rsidRPr="00D347BC" w:rsidRDefault="00B66327" w:rsidP="008A635F">
      <w:pPr>
        <w:pStyle w:val="Style8"/>
        <w:widowControl/>
        <w:autoSpaceDE/>
        <w:autoSpaceDN/>
        <w:adjustRightInd/>
      </w:pPr>
      <w:r w:rsidRPr="008A635F">
        <w:rPr>
          <w:i/>
        </w:rPr>
        <w:t>Практическое задание</w:t>
      </w:r>
      <w:r>
        <w:rPr>
          <w:i/>
        </w:rPr>
        <w:t xml:space="preserve"> 2</w:t>
      </w:r>
      <w:r w:rsidRPr="00D347BC">
        <w:rPr>
          <w:i/>
        </w:rPr>
        <w:t>.</w:t>
      </w:r>
      <w:r w:rsidRPr="00D347BC">
        <w:t>Прокомментируйте цитату известной артистки.</w:t>
      </w:r>
    </w:p>
    <w:p w:rsidR="00B66327" w:rsidRDefault="00B66327" w:rsidP="008A635F">
      <w:pPr>
        <w:pStyle w:val="Style8"/>
      </w:pPr>
      <w:r>
        <w:t>«</w:t>
      </w:r>
      <w:r w:rsidRPr="00D347BC">
        <w:t>Эта дама может уже сама выбирать, на кого ей производить впечатление</w:t>
      </w:r>
      <w:r>
        <w:t>»</w:t>
      </w:r>
      <w:r w:rsidRPr="00D347BC">
        <w:t xml:space="preserve">. </w:t>
      </w:r>
      <w:r>
        <w:softHyphen/>
        <w:t xml:space="preserve">– </w:t>
      </w:r>
      <w:r w:rsidRPr="00D347BC">
        <w:t>Фаина Раневская о Сикстинской мадонне</w:t>
      </w:r>
      <w:r>
        <w:t>.</w:t>
      </w:r>
    </w:p>
    <w:p w:rsidR="00B66327" w:rsidRDefault="00B66327" w:rsidP="00AD5C2E">
      <w:pPr>
        <w:pStyle w:val="afd"/>
        <w:spacing w:after="0" w:line="240" w:lineRule="auto"/>
        <w:ind w:left="360" w:firstLine="0"/>
        <w:rPr>
          <w:i/>
        </w:rPr>
      </w:pPr>
    </w:p>
    <w:p w:rsidR="00B66327" w:rsidRPr="00AD5C2E" w:rsidRDefault="00B66327" w:rsidP="00AD5C2E">
      <w:pPr>
        <w:pStyle w:val="afd"/>
        <w:spacing w:after="0" w:line="240" w:lineRule="auto"/>
        <w:ind w:left="360" w:firstLine="0"/>
        <w:rPr>
          <w:lang w:eastAsia="ru-RU"/>
        </w:rPr>
      </w:pPr>
      <w:r w:rsidRPr="00A57DB1">
        <w:rPr>
          <w:i/>
        </w:rPr>
        <w:t>Практическое задание 3:</w:t>
      </w:r>
      <w:r>
        <w:rPr>
          <w:lang w:eastAsia="ru-RU"/>
        </w:rPr>
        <w:t xml:space="preserve"> Напишите эссе на одну из цитат</w:t>
      </w:r>
      <w:r w:rsidRPr="008F616D">
        <w:rPr>
          <w:lang w:eastAsia="ru-RU"/>
        </w:rPr>
        <w:t>.</w:t>
      </w:r>
    </w:p>
    <w:p w:rsidR="00B66327" w:rsidRDefault="00B66327" w:rsidP="0091795C">
      <w:pPr>
        <w:pStyle w:val="a9"/>
        <w:numPr>
          <w:ilvl w:val="0"/>
          <w:numId w:val="56"/>
        </w:numPr>
      </w:pPr>
      <w:r w:rsidRPr="005F5F3A">
        <w:t>Предел тупости — рисовать яблоко как оно есть. Нарисуй хотя бы червяка, истерзанного любовью, и пляшущую лангусту с кастаньетами, а над яблоком пускай запорхают слоны, и ты сам увидишь, что яблоко здесь лишнее.</w:t>
      </w:r>
      <w:r>
        <w:t xml:space="preserve"> – </w:t>
      </w:r>
      <w:r w:rsidRPr="005F5F3A">
        <w:t>Сальвадор Дали</w:t>
      </w:r>
      <w:r>
        <w:t>.</w:t>
      </w:r>
    </w:p>
    <w:p w:rsidR="00B66327" w:rsidRDefault="00B66327" w:rsidP="0091795C">
      <w:pPr>
        <w:pStyle w:val="a9"/>
        <w:numPr>
          <w:ilvl w:val="0"/>
          <w:numId w:val="56"/>
        </w:numPr>
      </w:pPr>
      <w:r w:rsidRPr="005F5F3A">
        <w:t>Увидел — и запало в душу, и через кисть проявилось на холст. Это живопись. И то же самое — любовь– Сальвадор Дали.</w:t>
      </w:r>
    </w:p>
    <w:p w:rsidR="00B66327" w:rsidRDefault="00B66327" w:rsidP="0091795C">
      <w:pPr>
        <w:pStyle w:val="a9"/>
        <w:numPr>
          <w:ilvl w:val="0"/>
          <w:numId w:val="56"/>
        </w:numPr>
      </w:pPr>
      <w:r w:rsidRPr="005F5F3A">
        <w:t>Каждый ребенок — художник. Трудность в том, чтобы остаться художником, выйдя из детского возраста</w:t>
      </w:r>
      <w:r>
        <w:t xml:space="preserve"> – </w:t>
      </w:r>
      <w:r w:rsidRPr="005F5F3A">
        <w:t>Пабло Пикассо.</w:t>
      </w:r>
    </w:p>
    <w:p w:rsidR="00B66327" w:rsidRDefault="00B66327" w:rsidP="0091795C">
      <w:pPr>
        <w:pStyle w:val="a9"/>
        <w:numPr>
          <w:ilvl w:val="0"/>
          <w:numId w:val="56"/>
        </w:numPr>
      </w:pPr>
      <w:r w:rsidRPr="005F5F3A">
        <w:t>Всякий портрет, написанный с любовью, – это, в сущности, портрет самого художника, а не того, кто ему позировал. Не его, а самого себя раскрывает на полотне художник</w:t>
      </w:r>
      <w:r>
        <w:t xml:space="preserve">. – </w:t>
      </w:r>
      <w:r w:rsidRPr="005F5F3A">
        <w:t>Оскар Уайльд.</w:t>
      </w:r>
    </w:p>
    <w:p w:rsidR="00B66327" w:rsidRDefault="00B66327" w:rsidP="0091795C">
      <w:pPr>
        <w:pStyle w:val="a9"/>
        <w:numPr>
          <w:ilvl w:val="0"/>
          <w:numId w:val="56"/>
        </w:numPr>
      </w:pPr>
      <w:r>
        <w:t>Живописец и скульптор — оба поэты, но последний никогда не впадает в шарж. Скульптура не терпит ни шутовства, ни паясничества, ни забавного, даже редко комического. Мрамор не смеётся. – Д. Дидро</w:t>
      </w:r>
    </w:p>
    <w:p w:rsidR="00B66327" w:rsidRPr="005F5F3A" w:rsidRDefault="00B66327" w:rsidP="005F5F3A">
      <w:pPr>
        <w:pStyle w:val="a9"/>
        <w:ind w:left="360"/>
      </w:pPr>
    </w:p>
    <w:p w:rsidR="00B66327"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18. </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50"/>
        </w:numPr>
      </w:pPr>
      <w:r>
        <w:t>Общественный прогресс. Будущее человечества, его философское осмысление и отражение в искусстве.</w:t>
      </w:r>
    </w:p>
    <w:p w:rsidR="00B66327" w:rsidRDefault="00B66327" w:rsidP="0091795C">
      <w:pPr>
        <w:pStyle w:val="a9"/>
        <w:numPr>
          <w:ilvl w:val="0"/>
          <w:numId w:val="50"/>
        </w:numPr>
      </w:pPr>
      <w:r>
        <w:t>Основные исторические формы духовной деятельности  – религия, мораль, искусство, наука, философия, право, идеологии.</w:t>
      </w:r>
    </w:p>
    <w:p w:rsidR="00B66327" w:rsidRDefault="00B66327" w:rsidP="0091795C">
      <w:pPr>
        <w:pStyle w:val="a9"/>
        <w:numPr>
          <w:ilvl w:val="0"/>
          <w:numId w:val="50"/>
        </w:numPr>
      </w:pPr>
      <w:r>
        <w:t xml:space="preserve">Эстетика постмодерна. </w:t>
      </w:r>
    </w:p>
    <w:p w:rsidR="00B66327" w:rsidRDefault="00B66327" w:rsidP="0091795C">
      <w:pPr>
        <w:pStyle w:val="a9"/>
        <w:numPr>
          <w:ilvl w:val="0"/>
          <w:numId w:val="50"/>
        </w:numPr>
      </w:pPr>
      <w:r>
        <w:t xml:space="preserve">Психоаналитическая эстетика. Богословская эстетика 20-21 века. </w:t>
      </w:r>
    </w:p>
    <w:p w:rsidR="00B66327" w:rsidRDefault="00B66327" w:rsidP="0091795C">
      <w:pPr>
        <w:pStyle w:val="a9"/>
        <w:numPr>
          <w:ilvl w:val="0"/>
          <w:numId w:val="50"/>
        </w:numPr>
      </w:pPr>
      <w:r>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B66327" w:rsidRDefault="00B66327" w:rsidP="0091795C">
      <w:pPr>
        <w:pStyle w:val="a9"/>
        <w:numPr>
          <w:ilvl w:val="0"/>
          <w:numId w:val="50"/>
        </w:numPr>
      </w:pPr>
      <w:r>
        <w:t>Роль художественно-творческой и духовной деятельности в современном мире.</w:t>
      </w:r>
    </w:p>
    <w:p w:rsidR="00B66327" w:rsidRDefault="00B66327" w:rsidP="008A4457">
      <w:pPr>
        <w:pStyle w:val="afd"/>
        <w:spacing w:after="0" w:line="240" w:lineRule="auto"/>
        <w:rPr>
          <w:i/>
        </w:rPr>
      </w:pPr>
    </w:p>
    <w:p w:rsidR="00B66327" w:rsidRDefault="00B66327" w:rsidP="008A4457">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B66327" w:rsidRDefault="00B66327" w:rsidP="0091795C">
      <w:pPr>
        <w:pStyle w:val="a9"/>
        <w:numPr>
          <w:ilvl w:val="0"/>
          <w:numId w:val="62"/>
        </w:numPr>
      </w:pPr>
      <w:r>
        <w:t>Будущее человечества, его философское осмысление и отражение в искусстве.</w:t>
      </w:r>
    </w:p>
    <w:p w:rsidR="00B66327" w:rsidRDefault="00B66327" w:rsidP="0091795C">
      <w:pPr>
        <w:pStyle w:val="a9"/>
        <w:numPr>
          <w:ilvl w:val="0"/>
          <w:numId w:val="62"/>
        </w:numPr>
      </w:pPr>
      <w:r>
        <w:t>Основные исторические формы духовной деятельности  – религия, мораль, искусство, идеологии.</w:t>
      </w:r>
    </w:p>
    <w:p w:rsidR="00B66327" w:rsidRDefault="00B66327" w:rsidP="0091795C">
      <w:pPr>
        <w:pStyle w:val="a9"/>
        <w:numPr>
          <w:ilvl w:val="0"/>
          <w:numId w:val="62"/>
        </w:numPr>
      </w:pPr>
      <w:r>
        <w:t xml:space="preserve">Эстетика постмодерна. </w:t>
      </w:r>
    </w:p>
    <w:p w:rsidR="00B66327" w:rsidRDefault="00B66327" w:rsidP="0091795C">
      <w:pPr>
        <w:pStyle w:val="a9"/>
        <w:numPr>
          <w:ilvl w:val="0"/>
          <w:numId w:val="62"/>
        </w:numPr>
      </w:pPr>
      <w:r>
        <w:t xml:space="preserve">Психоаналитическая эстетика. </w:t>
      </w:r>
    </w:p>
    <w:p w:rsidR="00B66327" w:rsidRDefault="00B66327" w:rsidP="0091795C">
      <w:pPr>
        <w:pStyle w:val="a9"/>
        <w:numPr>
          <w:ilvl w:val="0"/>
          <w:numId w:val="62"/>
        </w:numPr>
      </w:pPr>
      <w:r>
        <w:t xml:space="preserve">Богословская эстетика 20-21 века. </w:t>
      </w:r>
    </w:p>
    <w:p w:rsidR="00B66327" w:rsidRDefault="00B66327" w:rsidP="0091795C">
      <w:pPr>
        <w:pStyle w:val="a9"/>
        <w:numPr>
          <w:ilvl w:val="0"/>
          <w:numId w:val="62"/>
        </w:numPr>
      </w:pPr>
      <w:r>
        <w:t>Попытки объяснения эстетических феноменов с эмпирических позиций, опираясь на данные психофизиологии, кибернетики, теории информации и др.</w:t>
      </w:r>
    </w:p>
    <w:p w:rsidR="00B66327" w:rsidRDefault="00B66327" w:rsidP="0091795C">
      <w:pPr>
        <w:pStyle w:val="a9"/>
        <w:numPr>
          <w:ilvl w:val="0"/>
          <w:numId w:val="62"/>
        </w:numPr>
      </w:pPr>
      <w:r>
        <w:t>Роль художественно-творческой деятельности в современном мире.</w:t>
      </w:r>
    </w:p>
    <w:p w:rsidR="00B66327" w:rsidRDefault="00B66327" w:rsidP="00FD5CE7">
      <w:pPr>
        <w:pStyle w:val="Style8"/>
        <w:widowControl/>
        <w:autoSpaceDE/>
        <w:autoSpaceDN/>
        <w:adjustRightInd/>
        <w:rPr>
          <w:b/>
        </w:rPr>
      </w:pPr>
    </w:p>
    <w:p w:rsidR="00B66327" w:rsidRPr="00B4330B" w:rsidRDefault="00B66327" w:rsidP="00B4330B">
      <w:pPr>
        <w:widowControl w:val="0"/>
        <w:autoSpaceDE w:val="0"/>
        <w:autoSpaceDN w:val="0"/>
        <w:adjustRightInd w:val="0"/>
        <w:ind w:firstLine="709"/>
        <w:jc w:val="both"/>
        <w:rPr>
          <w:rFonts w:ascii="Times New Roman" w:hAnsi="Times New Roman"/>
          <w:b/>
          <w:sz w:val="24"/>
          <w:szCs w:val="24"/>
        </w:rPr>
      </w:pPr>
      <w:r w:rsidRPr="00B4330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66327" w:rsidRPr="00B4330B" w:rsidRDefault="00B66327" w:rsidP="00B4330B">
      <w:pPr>
        <w:autoSpaceDE w:val="0"/>
        <w:autoSpaceDN w:val="0"/>
        <w:adjustRightInd w:val="0"/>
        <w:ind w:firstLine="720"/>
        <w:jc w:val="both"/>
        <w:rPr>
          <w:rFonts w:ascii="Times New Roman" w:hAnsi="Times New Roman"/>
          <w:iCs/>
          <w:sz w:val="24"/>
          <w:szCs w:val="24"/>
        </w:rPr>
      </w:pPr>
      <w:r w:rsidRPr="00B4330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66327" w:rsidRDefault="00B66327"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66327" w:rsidRDefault="00B66327"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66327" w:rsidRDefault="00B66327"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B66327" w:rsidRPr="00D5664B" w:rsidRDefault="00B66327" w:rsidP="008F5946">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1. Основы философии искусства [Электронный ресурс]: Учебное пособие / . - М.: НИЦ ИНФРА-М, 2013. - 159 с. - Режим доступа: </w:t>
      </w:r>
      <w:hyperlink r:id="rId14" w:history="1">
        <w:r w:rsidRPr="008D025B">
          <w:rPr>
            <w:rStyle w:val="ad"/>
            <w:rFonts w:ascii="Times New Roman" w:hAnsi="Times New Roman"/>
            <w:sz w:val="24"/>
            <w:szCs w:val="24"/>
            <w:shd w:val="clear" w:color="auto" w:fill="FCFCFC"/>
            <w:lang w:eastAsia="ru-RU"/>
          </w:rPr>
          <w:t>http://www.iprbookshop.ru/28062.html</w:t>
        </w:r>
      </w:hyperlink>
    </w:p>
    <w:p w:rsidR="00B66327" w:rsidRPr="005E0F41" w:rsidRDefault="00B66327" w:rsidP="008F5946">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D5664B">
        <w:rPr>
          <w:rFonts w:ascii="Times New Roman" w:hAnsi="Times New Roman"/>
          <w:sz w:val="24"/>
          <w:szCs w:val="24"/>
          <w:shd w:val="clear" w:color="auto" w:fill="FCFCFC"/>
          <w:lang w:eastAsia="ru-RU"/>
        </w:rPr>
        <w:t>2</w:t>
      </w:r>
      <w:r>
        <w:rPr>
          <w:rFonts w:ascii="Times New Roman" w:hAnsi="Times New Roman"/>
          <w:sz w:val="24"/>
          <w:szCs w:val="24"/>
          <w:shd w:val="clear" w:color="auto" w:fill="FCFCFC"/>
          <w:lang w:eastAsia="ru-RU"/>
        </w:rPr>
        <w:t xml:space="preserve">. </w:t>
      </w:r>
      <w:r w:rsidRPr="00365977">
        <w:rPr>
          <w:rFonts w:ascii="Times New Roman" w:hAnsi="Times New Roman"/>
          <w:sz w:val="24"/>
          <w:szCs w:val="24"/>
          <w:shd w:val="clear" w:color="auto" w:fill="FCFCFC"/>
          <w:lang w:eastAsia="ru-RU"/>
        </w:rPr>
        <w:t>Логинова М.В. Философия искусства</w:t>
      </w:r>
      <w:r w:rsidRPr="00A22C69">
        <w:rPr>
          <w:rFonts w:ascii="Times New Roman" w:hAnsi="Times New Roman"/>
          <w:sz w:val="24"/>
          <w:szCs w:val="24"/>
          <w:shd w:val="clear" w:color="auto" w:fill="FCFCFC"/>
          <w:lang w:eastAsia="ru-RU"/>
        </w:rPr>
        <w:t>[Электронный ресурс]</w:t>
      </w:r>
      <w:r w:rsidRPr="00365977">
        <w:rPr>
          <w:rFonts w:ascii="Times New Roman" w:hAnsi="Times New Roman"/>
          <w:sz w:val="24"/>
          <w:szCs w:val="24"/>
          <w:shd w:val="clear" w:color="auto" w:fill="FCFCFC"/>
          <w:lang w:eastAsia="ru-RU"/>
        </w:rPr>
        <w:t xml:space="preserve">: учебное пособие / М.В. Логинова;Мордов. гос. ун-т. – Саранск, 2013. – 211 с.Режим доступа: </w:t>
      </w:r>
      <w:hyperlink r:id="rId15" w:history="1">
        <w:r w:rsidRPr="00204594">
          <w:rPr>
            <w:rStyle w:val="ad"/>
            <w:rFonts w:ascii="Times New Roman" w:hAnsi="Times New Roman"/>
            <w:sz w:val="24"/>
            <w:szCs w:val="24"/>
            <w:shd w:val="clear" w:color="auto" w:fill="FCFCFC"/>
            <w:lang w:eastAsia="ru-RU"/>
          </w:rPr>
          <w:t>https://vk.com/doc51329153_505941683?hash=801a583f96cef7863d&amp;dl=2bed295a39e61765e3</w:t>
        </w:r>
      </w:hyperlink>
      <w:r w:rsidRPr="00D5664B">
        <w:rPr>
          <w:rFonts w:ascii="Times New Roman" w:hAnsi="Times New Roman"/>
          <w:sz w:val="24"/>
          <w:szCs w:val="24"/>
          <w:shd w:val="clear" w:color="auto" w:fill="FCFCFC"/>
          <w:lang w:eastAsia="ru-RU"/>
        </w:rPr>
        <w:t>3. Философия искусства: пер. с нем.</w:t>
      </w:r>
      <w:r w:rsidRPr="00A22C69">
        <w:rPr>
          <w:rFonts w:ascii="Times New Roman" w:hAnsi="Times New Roman"/>
          <w:color w:val="000000"/>
          <w:sz w:val="24"/>
          <w:szCs w:val="24"/>
          <w:shd w:val="clear" w:color="auto" w:fill="FFFFFF"/>
          <w:lang w:eastAsia="ru-RU"/>
        </w:rPr>
        <w:t xml:space="preserve"> [Электронный ресурс] </w:t>
      </w:r>
      <w:r w:rsidRPr="00D5664B">
        <w:rPr>
          <w:rFonts w:ascii="Times New Roman" w:hAnsi="Times New Roman"/>
          <w:sz w:val="24"/>
          <w:szCs w:val="24"/>
          <w:shd w:val="clear" w:color="auto" w:fill="FCFCFC"/>
          <w:lang w:eastAsia="ru-RU"/>
        </w:rPr>
        <w:t xml:space="preserve"> / Ф.В. Шеллинг. – М.: Мысль, 1999. - 608 с.</w:t>
      </w:r>
      <w:r>
        <w:rPr>
          <w:rFonts w:ascii="Times New Roman" w:hAnsi="Times New Roman"/>
          <w:sz w:val="24"/>
          <w:szCs w:val="24"/>
          <w:shd w:val="clear" w:color="auto" w:fill="FCFCFC"/>
          <w:lang w:eastAsia="ru-RU"/>
        </w:rPr>
        <w:t xml:space="preserve"> –</w:t>
      </w:r>
      <w:r w:rsidRPr="00A22C69">
        <w:rPr>
          <w:rFonts w:ascii="Times New Roman" w:hAnsi="Times New Roman"/>
          <w:sz w:val="24"/>
          <w:szCs w:val="24"/>
          <w:shd w:val="clear" w:color="auto" w:fill="FCFCFC"/>
          <w:lang w:eastAsia="ru-RU"/>
        </w:rPr>
        <w:t xml:space="preserve"> Режим доступа: </w:t>
      </w:r>
      <w:hyperlink r:id="rId16" w:history="1">
        <w:r w:rsidRPr="00204594">
          <w:rPr>
            <w:rStyle w:val="ad"/>
            <w:rFonts w:ascii="Times New Roman" w:hAnsi="Times New Roman"/>
            <w:sz w:val="24"/>
            <w:szCs w:val="24"/>
            <w:shd w:val="clear" w:color="auto" w:fill="FCFCFC"/>
            <w:lang w:eastAsia="ru-RU"/>
          </w:rPr>
          <w:t>http://www.iprbookshop.ru/28062.html</w:t>
        </w:r>
      </w:hyperlink>
    </w:p>
    <w:p w:rsidR="00B66327" w:rsidRDefault="00B66327" w:rsidP="00DD3D28">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66327" w:rsidRDefault="00B66327" w:rsidP="0091795C">
      <w:pPr>
        <w:pStyle w:val="a9"/>
        <w:numPr>
          <w:ilvl w:val="1"/>
          <w:numId w:val="62"/>
        </w:numPr>
        <w:tabs>
          <w:tab w:val="left" w:pos="1560"/>
        </w:tabs>
        <w:rPr>
          <w:b/>
        </w:rPr>
      </w:pPr>
      <w:r w:rsidRPr="00DD3D28">
        <w:rPr>
          <w:b/>
        </w:rPr>
        <w:t>Дополнительная учебная литература</w:t>
      </w:r>
    </w:p>
    <w:p w:rsidR="00B66327" w:rsidRPr="00DD3D28" w:rsidRDefault="00B66327" w:rsidP="00DD3D28">
      <w:pPr>
        <w:pStyle w:val="a9"/>
        <w:tabs>
          <w:tab w:val="left" w:pos="1560"/>
        </w:tabs>
        <w:ind w:left="0"/>
        <w:rPr>
          <w:b/>
        </w:rPr>
      </w:pPr>
      <w:r>
        <w:rPr>
          <w:color w:val="000000"/>
          <w:shd w:val="clear" w:color="auto" w:fill="FCFCFC"/>
        </w:rPr>
        <w:t xml:space="preserve">1. </w:t>
      </w:r>
      <w:r w:rsidRPr="00DD3D28">
        <w:rPr>
          <w:color w:val="000000"/>
          <w:shd w:val="clear" w:color="auto" w:fill="FCFCFC"/>
        </w:rPr>
        <w:t>Бычков В.В. Эстетическая аура бытия. Современная эстетика как наука и философия</w:t>
      </w:r>
    </w:p>
    <w:p w:rsidR="00B66327"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D830BE">
        <w:rPr>
          <w:rFonts w:ascii="Times New Roman" w:hAnsi="Times New Roman"/>
          <w:color w:val="000000"/>
          <w:sz w:val="24"/>
          <w:szCs w:val="24"/>
          <w:shd w:val="clear" w:color="auto" w:fill="FCFCFC"/>
          <w:lang w:eastAsia="ru-RU"/>
        </w:rPr>
        <w:t>искусства. М.: Изд-во МБА, 2010</w:t>
      </w:r>
      <w:r w:rsidRPr="00DD3D28">
        <w:rPr>
          <w:rFonts w:ascii="Times New Roman" w:hAnsi="Times New Roman"/>
          <w:color w:val="000000"/>
          <w:sz w:val="24"/>
          <w:szCs w:val="24"/>
          <w:shd w:val="clear" w:color="auto" w:fill="FCFCFC"/>
          <w:lang w:eastAsia="ru-RU"/>
        </w:rPr>
        <w:t>Режим доступа: http://www.iprbookshop.ru/3662</w:t>
      </w:r>
      <w:r>
        <w:rPr>
          <w:rFonts w:ascii="Times New Roman" w:hAnsi="Times New Roman"/>
          <w:color w:val="000000"/>
          <w:sz w:val="24"/>
          <w:szCs w:val="24"/>
          <w:shd w:val="clear" w:color="auto" w:fill="FCFCFC"/>
          <w:lang w:eastAsia="ru-RU"/>
        </w:rPr>
        <w:t>4</w:t>
      </w:r>
      <w:r w:rsidRPr="00DD3D28">
        <w:rPr>
          <w:rFonts w:ascii="Times New Roman" w:hAnsi="Times New Roman"/>
          <w:color w:val="000000"/>
          <w:sz w:val="24"/>
          <w:szCs w:val="24"/>
          <w:shd w:val="clear" w:color="auto" w:fill="FCFCFC"/>
          <w:lang w:eastAsia="ru-RU"/>
        </w:rPr>
        <w:t>. – ЭБС «IPRbooks», по паролю</w:t>
      </w:r>
      <w:r w:rsidRPr="00D830BE">
        <w:rPr>
          <w:rFonts w:ascii="Times New Roman" w:hAnsi="Times New Roman"/>
          <w:color w:val="000000"/>
          <w:sz w:val="24"/>
          <w:szCs w:val="24"/>
          <w:shd w:val="clear" w:color="auto" w:fill="FCFCFC"/>
          <w:lang w:eastAsia="ru-RU"/>
        </w:rPr>
        <w:t>.</w:t>
      </w:r>
    </w:p>
    <w:p w:rsidR="00B66327" w:rsidRPr="00DD3D28" w:rsidRDefault="00B66327" w:rsidP="00DD3D28">
      <w:pPr>
        <w:pStyle w:val="Default"/>
        <w:widowControl w:val="0"/>
        <w:suppressAutoHyphens w:val="0"/>
        <w:autoSpaceDN w:val="0"/>
        <w:adjustRightInd w:val="0"/>
        <w:rPr>
          <w:shd w:val="clear" w:color="auto" w:fill="FCFCFC"/>
          <w:lang w:eastAsia="ru-RU"/>
        </w:rPr>
      </w:pPr>
      <w:r w:rsidRPr="00DD3D28">
        <w:rPr>
          <w:shd w:val="clear" w:color="auto" w:fill="FCFCFC"/>
          <w:lang w:eastAsia="ru-RU"/>
        </w:rPr>
        <w:t>2. История эстетики: Учебное пособие. СПб.: Изд-во РХГА, 2011– Режим доступа: http://www.iprbookshop.ru/36627. – ЭБС «IPRbooks», по паролю.</w:t>
      </w:r>
    </w:p>
    <w:p w:rsidR="00B66327" w:rsidRPr="00D830BE"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D830BE">
        <w:rPr>
          <w:rFonts w:ascii="Times New Roman" w:hAnsi="Times New Roman"/>
          <w:color w:val="000000"/>
          <w:sz w:val="24"/>
          <w:szCs w:val="24"/>
          <w:shd w:val="clear" w:color="auto" w:fill="FCFCFC"/>
          <w:lang w:eastAsia="ru-RU"/>
        </w:rPr>
        <w:t>Эстетика и теория искусства ХХ века. Учебное пособие. М.: Прогресс-Традиция, 2005</w:t>
      </w:r>
      <w:r w:rsidRPr="00DD3D28">
        <w:rPr>
          <w:rFonts w:ascii="Times New Roman" w:hAnsi="Times New Roman"/>
          <w:color w:val="000000"/>
          <w:sz w:val="24"/>
          <w:szCs w:val="24"/>
          <w:shd w:val="clear" w:color="auto" w:fill="FCFCFC"/>
          <w:lang w:eastAsia="ru-RU"/>
        </w:rPr>
        <w:t>– Режим доступа: http://www.iprbookshop.ru/3662</w:t>
      </w:r>
      <w:r>
        <w:rPr>
          <w:rFonts w:ascii="Times New Roman" w:hAnsi="Times New Roman"/>
          <w:color w:val="000000"/>
          <w:sz w:val="24"/>
          <w:szCs w:val="24"/>
          <w:shd w:val="clear" w:color="auto" w:fill="FCFCFC"/>
          <w:lang w:eastAsia="ru-RU"/>
        </w:rPr>
        <w:t>6</w:t>
      </w:r>
      <w:r w:rsidRPr="00DD3D28">
        <w:rPr>
          <w:rFonts w:ascii="Times New Roman" w:hAnsi="Times New Roman"/>
          <w:color w:val="000000"/>
          <w:sz w:val="24"/>
          <w:szCs w:val="24"/>
          <w:shd w:val="clear" w:color="auto" w:fill="FCFCFC"/>
          <w:lang w:eastAsia="ru-RU"/>
        </w:rPr>
        <w:t>. – ЭБС «IPRbooks», по паролю</w:t>
      </w:r>
      <w:r w:rsidRPr="00D830BE">
        <w:rPr>
          <w:rFonts w:ascii="Times New Roman" w:hAnsi="Times New Roman"/>
          <w:color w:val="000000"/>
          <w:sz w:val="24"/>
          <w:szCs w:val="24"/>
          <w:shd w:val="clear" w:color="auto" w:fill="FCFCFC"/>
          <w:lang w:eastAsia="ru-RU"/>
        </w:rPr>
        <w:t>.</w:t>
      </w:r>
    </w:p>
    <w:p w:rsidR="00B66327"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4. </w:t>
      </w:r>
      <w:r w:rsidRPr="00D830BE">
        <w:rPr>
          <w:rFonts w:ascii="Times New Roman" w:hAnsi="Times New Roman"/>
          <w:color w:val="000000"/>
          <w:sz w:val="24"/>
          <w:szCs w:val="24"/>
          <w:shd w:val="clear" w:color="auto" w:fill="FCFCFC"/>
          <w:lang w:eastAsia="ru-RU"/>
        </w:rPr>
        <w:t>Эстетика и теория искусства ХХ века. Хрестоматия. М.: Прогресс-Традиция, 2008</w:t>
      </w:r>
      <w:r w:rsidRPr="00DD3D28">
        <w:rPr>
          <w:rFonts w:ascii="Times New Roman" w:hAnsi="Times New Roman"/>
          <w:color w:val="000000"/>
          <w:sz w:val="24"/>
          <w:szCs w:val="24"/>
          <w:shd w:val="clear" w:color="auto" w:fill="FCFCFC"/>
          <w:lang w:eastAsia="ru-RU"/>
        </w:rPr>
        <w:t>– Режим доступа: http://www.iprbookshop.ru/3662</w:t>
      </w:r>
      <w:r>
        <w:rPr>
          <w:rFonts w:ascii="Times New Roman" w:hAnsi="Times New Roman"/>
          <w:color w:val="000000"/>
          <w:sz w:val="24"/>
          <w:szCs w:val="24"/>
          <w:shd w:val="clear" w:color="auto" w:fill="FCFCFC"/>
          <w:lang w:eastAsia="ru-RU"/>
        </w:rPr>
        <w:t>2</w:t>
      </w:r>
      <w:r w:rsidRPr="00DD3D28">
        <w:rPr>
          <w:rFonts w:ascii="Times New Roman" w:hAnsi="Times New Roman"/>
          <w:color w:val="000000"/>
          <w:sz w:val="24"/>
          <w:szCs w:val="24"/>
          <w:shd w:val="clear" w:color="auto" w:fill="FCFCFC"/>
          <w:lang w:eastAsia="ru-RU"/>
        </w:rPr>
        <w:t>. – ЭБС «IPRbooks», по паролю</w:t>
      </w:r>
    </w:p>
    <w:p w:rsidR="00B66327" w:rsidRDefault="00B66327"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66327" w:rsidRDefault="00B66327"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B66327" w:rsidRDefault="00B66327"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9. Философия искусства. ISSN  0130-0091.</w:t>
      </w: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B66327" w:rsidRDefault="00B66327"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B66327" w:rsidRDefault="00B66327" w:rsidP="00BA108A">
      <w:pPr>
        <w:spacing w:after="0" w:line="240" w:lineRule="auto"/>
        <w:rPr>
          <w:rFonts w:ascii="Times New Roman" w:hAnsi="Times New Roman"/>
          <w:sz w:val="24"/>
          <w:szCs w:val="24"/>
          <w:lang w:eastAsia="ru-RU"/>
        </w:rPr>
      </w:pPr>
    </w:p>
    <w:p w:rsidR="00B66327" w:rsidRPr="006F3F21" w:rsidRDefault="00B66327"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66327" w:rsidRDefault="00B66327"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66327" w:rsidRPr="006F3F21" w:rsidRDefault="001D6625" w:rsidP="0091795C">
      <w:pPr>
        <w:pStyle w:val="a9"/>
        <w:numPr>
          <w:ilvl w:val="0"/>
          <w:numId w:val="16"/>
        </w:numPr>
        <w:jc w:val="both"/>
        <w:rPr>
          <w:shd w:val="clear" w:color="auto" w:fill="FFFFFF"/>
        </w:rPr>
      </w:pPr>
      <w:hyperlink r:id="rId17" w:history="1">
        <w:r w:rsidR="00B66327" w:rsidRPr="006F3F21">
          <w:rPr>
            <w:rStyle w:val="ad"/>
            <w:shd w:val="clear" w:color="auto" w:fill="FFFFFF"/>
          </w:rPr>
          <w:t>www.iprbookshop.ru</w:t>
        </w:r>
      </w:hyperlink>
      <w:r w:rsidR="00B66327" w:rsidRPr="006F3F21">
        <w:rPr>
          <w:shd w:val="clear" w:color="auto" w:fill="FFFFFF"/>
        </w:rPr>
        <w:t xml:space="preserve">  - электронно-библиотечная система</w:t>
      </w:r>
    </w:p>
    <w:p w:rsidR="00B66327" w:rsidRPr="006F3F21" w:rsidRDefault="00B66327" w:rsidP="0091795C">
      <w:pPr>
        <w:pStyle w:val="a9"/>
        <w:numPr>
          <w:ilvl w:val="0"/>
          <w:numId w:val="16"/>
        </w:numPr>
        <w:tabs>
          <w:tab w:val="left" w:pos="284"/>
        </w:tabs>
        <w:suppressAutoHyphens/>
      </w:pPr>
      <w:r w:rsidRPr="006F3F21">
        <w:t xml:space="preserve">Федеральный портал «Российское образование» </w:t>
      </w:r>
      <w:hyperlink r:id="rId18" w:history="1">
        <w:r w:rsidRPr="006F3F21">
          <w:rPr>
            <w:rStyle w:val="ad"/>
            <w:color w:val="auto"/>
          </w:rPr>
          <w:t>http://www.edu.ru/</w:t>
        </w:r>
      </w:hyperlink>
    </w:p>
    <w:p w:rsidR="00B66327" w:rsidRPr="006F3F21" w:rsidRDefault="00B66327" w:rsidP="0091795C">
      <w:pPr>
        <w:pStyle w:val="a9"/>
        <w:numPr>
          <w:ilvl w:val="0"/>
          <w:numId w:val="16"/>
        </w:numPr>
        <w:tabs>
          <w:tab w:val="left" w:pos="284"/>
        </w:tabs>
        <w:suppressAutoHyphens/>
      </w:pPr>
      <w:r w:rsidRPr="006F3F21">
        <w:t xml:space="preserve">Федеральное хранилище «Единая коллекция цифровых образовательных ресурсов» </w:t>
      </w:r>
      <w:hyperlink r:id="rId19" w:history="1">
        <w:r w:rsidRPr="006F3F21">
          <w:rPr>
            <w:rStyle w:val="ad"/>
            <w:color w:val="auto"/>
          </w:rPr>
          <w:t>http://school-collection.edu.ru/</w:t>
        </w:r>
      </w:hyperlink>
    </w:p>
    <w:p w:rsidR="00B66327" w:rsidRPr="006F3F21" w:rsidRDefault="00B66327" w:rsidP="0091795C">
      <w:pPr>
        <w:pStyle w:val="a9"/>
        <w:numPr>
          <w:ilvl w:val="0"/>
          <w:numId w:val="16"/>
        </w:numPr>
      </w:pPr>
      <w:r w:rsidRPr="006F3F21">
        <w:t>Сайт Института философии РАН: http://iph.ras.ru/</w:t>
      </w:r>
    </w:p>
    <w:p w:rsidR="00B66327" w:rsidRPr="006F3F21" w:rsidRDefault="00B66327" w:rsidP="0091795C">
      <w:pPr>
        <w:pStyle w:val="a9"/>
        <w:numPr>
          <w:ilvl w:val="0"/>
          <w:numId w:val="16"/>
        </w:numPr>
      </w:pPr>
      <w:r w:rsidRPr="006F3F21">
        <w:t>Философский портал: http://www.philosophy.ru/</w:t>
      </w:r>
    </w:p>
    <w:p w:rsidR="00B66327" w:rsidRPr="006F3F21" w:rsidRDefault="00B66327" w:rsidP="0091795C">
      <w:pPr>
        <w:pStyle w:val="a9"/>
        <w:numPr>
          <w:ilvl w:val="0"/>
          <w:numId w:val="16"/>
        </w:numPr>
      </w:pPr>
      <w:r w:rsidRPr="006F3F21">
        <w:t>Библиотека философии и религии: http://filosofia.ru/</w:t>
      </w:r>
    </w:p>
    <w:p w:rsidR="00B66327" w:rsidRPr="006F3F21" w:rsidRDefault="00B66327" w:rsidP="0091795C">
      <w:pPr>
        <w:pStyle w:val="a9"/>
        <w:numPr>
          <w:ilvl w:val="0"/>
          <w:numId w:val="16"/>
        </w:numPr>
      </w:pPr>
      <w:r w:rsidRPr="006F3F21">
        <w:t>Электронный альманах «Антропология. Философия человека»:</w:t>
      </w:r>
      <w:hyperlink r:id="rId20" w:history="1">
        <w:r w:rsidRPr="006F3F21">
          <w:rPr>
            <w:rStyle w:val="ad"/>
            <w:color w:val="auto"/>
          </w:rPr>
          <w:t>http://www.antropolog.ru/</w:t>
        </w:r>
      </w:hyperlink>
    </w:p>
    <w:p w:rsidR="00B66327" w:rsidRPr="006F3F21" w:rsidRDefault="00B66327" w:rsidP="0091795C">
      <w:pPr>
        <w:pStyle w:val="a9"/>
        <w:numPr>
          <w:ilvl w:val="0"/>
          <w:numId w:val="16"/>
        </w:numPr>
      </w:pPr>
      <w:r w:rsidRPr="006F3F21">
        <w:t>Журнал аналитической философии:</w:t>
      </w:r>
      <w:hyperlink r:id="rId21" w:history="1">
        <w:r w:rsidRPr="006F3F21">
          <w:rPr>
            <w:rStyle w:val="ad"/>
            <w:color w:val="auto"/>
          </w:rPr>
          <w:t>http://www.philosophy.ru/analytica/rus/index.htm</w:t>
        </w:r>
      </w:hyperlink>
      <w:r w:rsidRPr="006F3F21">
        <w:t>.</w:t>
      </w:r>
    </w:p>
    <w:p w:rsidR="00B66327" w:rsidRDefault="00B66327" w:rsidP="00BA108A">
      <w:pPr>
        <w:autoSpaceDE w:val="0"/>
        <w:autoSpaceDN w:val="0"/>
        <w:adjustRightInd w:val="0"/>
        <w:spacing w:after="0" w:line="240" w:lineRule="auto"/>
        <w:rPr>
          <w:rFonts w:ascii="Times New Roman" w:hAnsi="Times New Roman"/>
          <w:b/>
          <w:bCs/>
          <w:sz w:val="24"/>
          <w:szCs w:val="24"/>
          <w:lang w:eastAsia="ru-RU"/>
        </w:rPr>
      </w:pPr>
    </w:p>
    <w:p w:rsidR="00B66327" w:rsidRDefault="00B66327" w:rsidP="0091795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66327" w:rsidRPr="00B4330B"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4330B">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B4330B">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B4330B">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B66327" w:rsidRPr="00B4330B"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4330B">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B4330B">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B4330B">
        <w:rPr>
          <w:rFonts w:ascii="Times New Roman" w:hAnsi="Times New Roman"/>
          <w:sz w:val="24"/>
          <w:szCs w:val="24"/>
          <w:lang w:eastAsia="ru-RU"/>
        </w:rPr>
        <w:t xml:space="preserve"> 2010-2016</w:t>
      </w:r>
    </w:p>
    <w:p w:rsidR="00B66327" w:rsidRPr="00B4330B"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4330B">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B4330B">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B4330B">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B4330B">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B66327" w:rsidRPr="00B4330B"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4330B">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A77ADD">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A77ADD">
        <w:rPr>
          <w:rFonts w:ascii="Times New Roman" w:hAnsi="Times New Roman"/>
          <w:sz w:val="24"/>
          <w:szCs w:val="24"/>
          <w:lang w:val="en-US" w:eastAsia="ru-RU"/>
        </w:rPr>
        <w:t>AdobeReader</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B66327" w:rsidRDefault="00B66327"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B66327" w:rsidRDefault="00B66327"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B66327" w:rsidRDefault="00B66327"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B66327" w:rsidRDefault="00B66327" w:rsidP="00BA108A">
      <w:pPr>
        <w:autoSpaceDE w:val="0"/>
        <w:autoSpaceDN w:val="0"/>
        <w:adjustRightInd w:val="0"/>
        <w:spacing w:after="0" w:line="240" w:lineRule="auto"/>
        <w:rPr>
          <w:rFonts w:ascii="Times New Roman" w:hAnsi="Times New Roman"/>
          <w:sz w:val="24"/>
          <w:szCs w:val="24"/>
          <w:lang w:eastAsia="ru-RU"/>
        </w:rPr>
      </w:pPr>
    </w:p>
    <w:p w:rsidR="00B66327" w:rsidRDefault="00B66327" w:rsidP="0091795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B66327" w:rsidRDefault="00B66327"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66327" w:rsidRDefault="00B66327"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66327" w:rsidRDefault="00B66327" w:rsidP="00BA108A">
      <w:pPr>
        <w:tabs>
          <w:tab w:val="center" w:pos="4536"/>
          <w:tab w:val="right" w:pos="9072"/>
        </w:tabs>
        <w:spacing w:after="0" w:line="240" w:lineRule="auto"/>
        <w:ind w:firstLine="709"/>
        <w:jc w:val="both"/>
        <w:rPr>
          <w:rFonts w:ascii="Times New Roman" w:hAnsi="Times New Roman"/>
          <w:sz w:val="24"/>
          <w:szCs w:val="24"/>
          <w:lang w:eastAsia="ru-RU"/>
        </w:rPr>
      </w:pP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B66327" w:rsidRDefault="00B66327"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rPr>
          <w:rFonts w:ascii="Times New Roman" w:hAnsi="Times New Roman"/>
          <w:sz w:val="24"/>
          <w:szCs w:val="24"/>
          <w:lang w:eastAsia="ru-RU"/>
        </w:rPr>
      </w:pPr>
      <w:r>
        <w:rPr>
          <w:rFonts w:ascii="Times New Roman" w:hAnsi="Times New Roman"/>
          <w:sz w:val="24"/>
          <w:szCs w:val="24"/>
          <w:lang w:eastAsia="ru-RU"/>
        </w:rPr>
        <w:br w:type="page"/>
      </w:r>
    </w:p>
    <w:p w:rsidR="00B66327" w:rsidRDefault="00B66327" w:rsidP="00BA108A">
      <w:pPr>
        <w:spacing w:after="0" w:line="240" w:lineRule="auto"/>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и философия искусства»</w:t>
      </w: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rPr>
          <w:rFonts w:ascii="Times New Roman" w:hAnsi="Times New Roman"/>
          <w:sz w:val="24"/>
          <w:szCs w:val="24"/>
          <w:lang w:eastAsia="ru-RU"/>
        </w:rPr>
      </w:pPr>
      <w:r>
        <w:rPr>
          <w:rFonts w:ascii="Times New Roman" w:hAnsi="Times New Roman"/>
          <w:sz w:val="24"/>
          <w:szCs w:val="24"/>
          <w:lang w:eastAsia="ru-RU"/>
        </w:rPr>
        <w:br w:type="page"/>
      </w: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91795C">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B66327" w:rsidRDefault="00B66327"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66327" w:rsidRPr="00634FBA" w:rsidTr="0072153A">
        <w:trPr>
          <w:trHeight w:val="726"/>
        </w:trPr>
        <w:tc>
          <w:tcPr>
            <w:tcW w:w="209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B66327" w:rsidRPr="00634FBA" w:rsidTr="0072153A">
        <w:trPr>
          <w:trHeight w:val="264"/>
        </w:trPr>
        <w:tc>
          <w:tcPr>
            <w:tcW w:w="2093" w:type="dxa"/>
            <w:vMerge w:val="restart"/>
          </w:tcPr>
          <w:p w:rsidR="00B66327" w:rsidRDefault="00B66327" w:rsidP="00030C8B">
            <w:pPr>
              <w:spacing w:after="0" w:line="240" w:lineRule="auto"/>
              <w:rPr>
                <w:rFonts w:ascii="Times New Roman" w:hAnsi="Times New Roman"/>
                <w:sz w:val="24"/>
                <w:szCs w:val="24"/>
                <w:lang w:eastAsia="ru-RU"/>
              </w:rPr>
            </w:pPr>
            <w:r>
              <w:rPr>
                <w:rFonts w:ascii="Times New Roman" w:hAnsi="Times New Roman"/>
                <w:sz w:val="24"/>
                <w:szCs w:val="24"/>
                <w:lang w:eastAsia="ru-RU"/>
              </w:rPr>
              <w:t>ОПК-6</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B66327" w:rsidRPr="00634FBA" w:rsidTr="00821981">
        <w:trPr>
          <w:trHeight w:val="168"/>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B66327" w:rsidRDefault="00B66327"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B66327" w:rsidRPr="00634FBA" w:rsidTr="00821981">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B66327" w:rsidRPr="00634FBA" w:rsidTr="00821981">
        <w:trPr>
          <w:trHeight w:val="264"/>
        </w:trPr>
        <w:tc>
          <w:tcPr>
            <w:tcW w:w="2093" w:type="dxa"/>
            <w:vMerge w:val="restart"/>
          </w:tcPr>
          <w:p w:rsidR="00B66327" w:rsidRDefault="00B66327" w:rsidP="00030C8B">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B66327" w:rsidRPr="00634FBA" w:rsidTr="0072153A">
        <w:trPr>
          <w:trHeight w:val="168"/>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B66327" w:rsidRPr="00634FBA" w:rsidTr="00030C8B">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B66327" w:rsidRPr="00634FBA" w:rsidTr="00A13A7D">
        <w:trPr>
          <w:trHeight w:val="96"/>
        </w:trPr>
        <w:tc>
          <w:tcPr>
            <w:tcW w:w="2093" w:type="dxa"/>
            <w:vMerge w:val="restart"/>
          </w:tcPr>
          <w:p w:rsidR="00B66327" w:rsidRDefault="00B66327">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B66327" w:rsidRPr="00634FBA" w:rsidTr="00A13A7D">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задания №1-2.</w:t>
            </w:r>
          </w:p>
        </w:tc>
      </w:tr>
      <w:tr w:rsidR="00B66327" w:rsidRPr="00634FBA" w:rsidTr="00821981">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B66327" w:rsidRDefault="00B66327" w:rsidP="00BA108A">
      <w:pPr>
        <w:spacing w:after="0" w:line="240" w:lineRule="auto"/>
        <w:ind w:firstLine="567"/>
        <w:jc w:val="both"/>
        <w:rPr>
          <w:rFonts w:ascii="Times New Roman" w:hAnsi="Times New Roman"/>
          <w:sz w:val="24"/>
          <w:szCs w:val="24"/>
          <w:lang w:eastAsia="ru-RU"/>
        </w:rPr>
      </w:pPr>
    </w:p>
    <w:p w:rsidR="00B66327" w:rsidRDefault="00B66327"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B66327" w:rsidRDefault="00B66327" w:rsidP="00BA108A">
      <w:pPr>
        <w:spacing w:after="0" w:line="240" w:lineRule="auto"/>
        <w:jc w:val="both"/>
        <w:rPr>
          <w:rFonts w:ascii="Times New Roman" w:hAnsi="Times New Roman"/>
          <w:sz w:val="24"/>
          <w:szCs w:val="24"/>
        </w:rPr>
      </w:pPr>
    </w:p>
    <w:p w:rsidR="00B66327" w:rsidRDefault="00B66327"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B66327" w:rsidRDefault="00B66327" w:rsidP="00BA108A">
      <w:pPr>
        <w:spacing w:after="0" w:line="240" w:lineRule="auto"/>
        <w:jc w:val="center"/>
        <w:rPr>
          <w:rFonts w:ascii="Times New Roman" w:hAnsi="Times New Roman"/>
          <w:b/>
          <w:bCs/>
          <w:sz w:val="24"/>
          <w:szCs w:val="24"/>
        </w:rPr>
      </w:pP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B66327" w:rsidRDefault="00B66327"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B66327" w:rsidRDefault="00B66327" w:rsidP="00BA108A">
      <w:pPr>
        <w:spacing w:after="0" w:line="240" w:lineRule="auto"/>
        <w:jc w:val="center"/>
        <w:rPr>
          <w:rFonts w:ascii="Times New Roman" w:hAnsi="Times New Roman"/>
          <w:bCs/>
          <w:sz w:val="24"/>
          <w:szCs w:val="24"/>
        </w:rPr>
      </w:pP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B66327" w:rsidRDefault="00B66327"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B66327" w:rsidRDefault="00B66327" w:rsidP="00BA108A">
      <w:pPr>
        <w:spacing w:after="0" w:line="240" w:lineRule="auto"/>
        <w:jc w:val="center"/>
        <w:rPr>
          <w:rFonts w:ascii="Times New Roman" w:hAnsi="Times New Roman"/>
          <w:bCs/>
          <w:sz w:val="24"/>
          <w:szCs w:val="24"/>
        </w:rPr>
      </w:pPr>
    </w:p>
    <w:p w:rsidR="00B66327" w:rsidRDefault="00B66327"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66327" w:rsidRDefault="00B66327"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66327" w:rsidRPr="00634FBA" w:rsidTr="00BA108A">
        <w:trPr>
          <w:jc w:val="center"/>
        </w:trPr>
        <w:tc>
          <w:tcPr>
            <w:tcW w:w="1390"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B66327" w:rsidRDefault="00B66327" w:rsidP="00BA108A">
      <w:pPr>
        <w:spacing w:after="0" w:line="240" w:lineRule="auto"/>
        <w:ind w:left="360"/>
        <w:jc w:val="both"/>
        <w:rPr>
          <w:rFonts w:ascii="Times New Roman" w:hAnsi="Times New Roman"/>
          <w:b/>
          <w:sz w:val="24"/>
          <w:szCs w:val="24"/>
          <w:lang w:eastAsia="ru-RU"/>
        </w:rPr>
      </w:pPr>
    </w:p>
    <w:p w:rsidR="00B66327" w:rsidRDefault="00B66327" w:rsidP="0091795C">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6327" w:rsidRDefault="00B66327" w:rsidP="00BA108A">
      <w:pPr>
        <w:autoSpaceDE w:val="0"/>
        <w:autoSpaceDN w:val="0"/>
        <w:adjustRightInd w:val="0"/>
        <w:spacing w:after="0" w:line="240" w:lineRule="auto"/>
        <w:jc w:val="both"/>
        <w:rPr>
          <w:rFonts w:ascii="Times New Roman" w:hAnsi="Times New Roman"/>
          <w:b/>
          <w:bCs/>
          <w:sz w:val="24"/>
          <w:szCs w:val="24"/>
          <w:lang w:eastAsia="ru-RU"/>
        </w:rPr>
      </w:pPr>
    </w:p>
    <w:p w:rsidR="00B66327" w:rsidRDefault="00B66327"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66327" w:rsidRDefault="00B66327"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B66327">
          <w:pgSz w:w="12240" w:h="15840"/>
          <w:pgMar w:top="1134" w:right="850" w:bottom="1134" w:left="1701" w:header="720" w:footer="720" w:gutter="0"/>
          <w:cols w:space="720"/>
        </w:sectPr>
      </w:pPr>
    </w:p>
    <w:p w:rsidR="00B66327" w:rsidRDefault="00B66327"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B66327" w:rsidRDefault="00B66327" w:rsidP="00BA108A">
      <w:pPr>
        <w:spacing w:after="0" w:line="240" w:lineRule="auto"/>
        <w:rPr>
          <w:rFonts w:ascii="Times New Roman" w:hAnsi="Times New Roman"/>
          <w:b/>
          <w:sz w:val="24"/>
          <w:szCs w:val="24"/>
          <w:lang w:eastAsia="ru-RU"/>
        </w:rPr>
        <w:sectPr w:rsidR="00B66327" w:rsidSect="00BF15DC">
          <w:type w:val="continuous"/>
          <w:pgSz w:w="12240" w:h="15840"/>
          <w:pgMar w:top="1134" w:right="850" w:bottom="1134" w:left="1701" w:header="720" w:footer="720" w:gutter="0"/>
          <w:cols w:space="720"/>
        </w:sectPr>
      </w:pPr>
    </w:p>
    <w:p w:rsidR="00B66327" w:rsidRDefault="00B66327" w:rsidP="002D54E3">
      <w:pPr>
        <w:pStyle w:val="Style8"/>
      </w:pPr>
      <w:r>
        <w:t>1.Творческий метод в искусстве – это:</w:t>
      </w:r>
    </w:p>
    <w:p w:rsidR="00B66327" w:rsidRDefault="00B66327" w:rsidP="00F00916">
      <w:pPr>
        <w:pStyle w:val="Style8"/>
      </w:pPr>
      <w:r w:rsidRPr="00F00916">
        <w:t>а)</w:t>
      </w:r>
      <w:r>
        <w:t>. система принципов, управляющих процессом создания произведений искусства</w:t>
      </w:r>
    </w:p>
    <w:p w:rsidR="00B66327" w:rsidRDefault="00B66327" w:rsidP="00F00916">
      <w:pPr>
        <w:pStyle w:val="Style8"/>
      </w:pPr>
      <w:r w:rsidRPr="00F00916">
        <w:t>б)</w:t>
      </w:r>
      <w:r>
        <w:t>. личная самооценка</w:t>
      </w:r>
    </w:p>
    <w:p w:rsidR="00B66327" w:rsidRDefault="00B66327" w:rsidP="002D54E3">
      <w:pPr>
        <w:pStyle w:val="Style8"/>
      </w:pPr>
      <w:r>
        <w:t>в). совокупность приемов или операций практического или теоретического освоения (познания) действительности</w:t>
      </w:r>
    </w:p>
    <w:p w:rsidR="00B66327" w:rsidRDefault="00B66327" w:rsidP="002D54E3">
      <w:pPr>
        <w:pStyle w:val="Style8"/>
      </w:pPr>
      <w:r>
        <w:t>г). способ достижения какой-либо цели, решения конкретной задачи</w:t>
      </w:r>
    </w:p>
    <w:p w:rsidR="00B66327" w:rsidRDefault="00B66327" w:rsidP="002D54E3">
      <w:pPr>
        <w:pStyle w:val="Style8"/>
      </w:pPr>
    </w:p>
    <w:p w:rsidR="00B66327" w:rsidRDefault="00B66327" w:rsidP="002D54E3">
      <w:pPr>
        <w:pStyle w:val="Style8"/>
      </w:pPr>
      <w:r>
        <w:t>2. Возможности искусства по мере расширения культурного пространства человека</w:t>
      </w:r>
    </w:p>
    <w:p w:rsidR="00B66327" w:rsidRDefault="00B66327" w:rsidP="00F00916">
      <w:pPr>
        <w:pStyle w:val="Style8"/>
      </w:pPr>
      <w:r w:rsidRPr="00F00916">
        <w:t>а)</w:t>
      </w:r>
      <w:r>
        <w:t>. сужаются из-за невозможности охватить мир зримыми образами</w:t>
      </w:r>
    </w:p>
    <w:p w:rsidR="00B66327" w:rsidRDefault="00B66327" w:rsidP="00F00916">
      <w:pPr>
        <w:pStyle w:val="Style8"/>
      </w:pPr>
      <w:r w:rsidRPr="00F00916">
        <w:t>б)</w:t>
      </w:r>
      <w:r>
        <w:t>. приобретают характерные черты массового искусства</w:t>
      </w:r>
    </w:p>
    <w:p w:rsidR="00B66327" w:rsidRDefault="00B66327" w:rsidP="00F00916">
      <w:pPr>
        <w:pStyle w:val="Style8"/>
      </w:pPr>
      <w:r>
        <w:t>в). зависят от лоскутности, клиповости и фрагментарности его объектов</w:t>
      </w:r>
    </w:p>
    <w:p w:rsidR="00B66327" w:rsidRDefault="00B66327" w:rsidP="00F00916">
      <w:pPr>
        <w:pStyle w:val="Style8"/>
        <w:widowControl/>
        <w:autoSpaceDE/>
        <w:autoSpaceDN/>
        <w:adjustRightInd/>
      </w:pPr>
      <w:r w:rsidRPr="00F00916">
        <w:t>г)</w:t>
      </w:r>
      <w:r>
        <w:t>. расширяются в связи с увеличением количества знаний</w:t>
      </w:r>
    </w:p>
    <w:p w:rsidR="00B66327" w:rsidRDefault="00B66327" w:rsidP="002D54E3">
      <w:pPr>
        <w:pStyle w:val="Style8"/>
        <w:widowControl/>
        <w:autoSpaceDE/>
        <w:autoSpaceDN/>
        <w:adjustRightInd/>
      </w:pPr>
    </w:p>
    <w:p w:rsidR="00B66327" w:rsidRPr="002D54E3" w:rsidRDefault="00B66327" w:rsidP="002D54E3">
      <w:pPr>
        <w:pStyle w:val="Style8"/>
        <w:widowControl/>
        <w:autoSpaceDE/>
        <w:autoSpaceDN/>
        <w:adjustRightInd/>
      </w:pPr>
      <w:r w:rsidRPr="002D54E3">
        <w:t>3. Калокагатия — это:</w:t>
      </w:r>
    </w:p>
    <w:p w:rsidR="00B66327" w:rsidRPr="002D54E3" w:rsidRDefault="00B66327" w:rsidP="00F00916">
      <w:pPr>
        <w:pStyle w:val="a9"/>
        <w:ind w:left="0"/>
      </w:pPr>
      <w:r w:rsidRPr="00F00916">
        <w:t>а)</w:t>
      </w:r>
      <w:r w:rsidRPr="002D54E3">
        <w:t>принцип, на котором строится анализ художественных произведений античности</w:t>
      </w:r>
    </w:p>
    <w:p w:rsidR="00B66327" w:rsidRPr="002D54E3" w:rsidRDefault="00B66327" w:rsidP="00F00916">
      <w:pPr>
        <w:pStyle w:val="a9"/>
        <w:ind w:left="0"/>
      </w:pPr>
      <w:r w:rsidRPr="00F00916">
        <w:t>б)</w:t>
      </w:r>
      <w:r w:rsidRPr="002D54E3">
        <w:t xml:space="preserve"> художественное направление в изобразительном искусстве эпохи Возрождения </w:t>
      </w:r>
    </w:p>
    <w:p w:rsidR="00B66327" w:rsidRPr="002D54E3" w:rsidRDefault="00B66327" w:rsidP="00F00916">
      <w:pPr>
        <w:pStyle w:val="a9"/>
        <w:ind w:left="0"/>
      </w:pPr>
      <w:r>
        <w:t>в)</w:t>
      </w:r>
      <w:r w:rsidRPr="002D54E3">
        <w:t>группа лиц, придворная клика, опирающаяся на определенные эстетические вкусы народа и заправляющая делами античного государства в своекорыстных целях</w:t>
      </w:r>
    </w:p>
    <w:p w:rsidR="00B66327" w:rsidRPr="002D54E3" w:rsidRDefault="00B66327" w:rsidP="00F00916">
      <w:pPr>
        <w:pStyle w:val="a9"/>
        <w:ind w:left="0"/>
      </w:pPr>
      <w:r>
        <w:t>г)</w:t>
      </w:r>
      <w:r w:rsidRPr="002D54E3">
        <w:t xml:space="preserve"> одно из центральных понятий античной эстетики, обозначающее гармонию телесного сложения и внутреннего содержания, которые являются условием красоты человека </w:t>
      </w:r>
    </w:p>
    <w:p w:rsidR="00B66327" w:rsidRDefault="00B66327" w:rsidP="00B73CF8">
      <w:pPr>
        <w:spacing w:after="0" w:line="240" w:lineRule="auto"/>
        <w:rPr>
          <w:rFonts w:ascii="Times New Roman" w:hAnsi="Times New Roman"/>
          <w:color w:val="333333"/>
          <w:sz w:val="24"/>
          <w:szCs w:val="24"/>
          <w:lang w:eastAsia="ru-RU"/>
        </w:rPr>
      </w:pPr>
    </w:p>
    <w:p w:rsidR="00B66327" w:rsidRPr="00B73CF8" w:rsidRDefault="00B66327" w:rsidP="00B73CF8">
      <w:pPr>
        <w:spacing w:after="0" w:line="240" w:lineRule="auto"/>
        <w:rPr>
          <w:rFonts w:ascii="Times New Roman" w:hAnsi="Times New Roman"/>
          <w:sz w:val="24"/>
          <w:szCs w:val="24"/>
          <w:lang w:eastAsia="ru-RU"/>
        </w:rPr>
      </w:pPr>
      <w:r w:rsidRPr="00B73CF8">
        <w:rPr>
          <w:rFonts w:ascii="Times New Roman" w:hAnsi="Times New Roman"/>
          <w:color w:val="333333"/>
          <w:sz w:val="24"/>
          <w:szCs w:val="24"/>
          <w:lang w:eastAsia="ru-RU"/>
        </w:rPr>
        <w:t xml:space="preserve">4. </w:t>
      </w:r>
      <w:r w:rsidRPr="00B73CF8">
        <w:rPr>
          <w:rFonts w:ascii="Times New Roman" w:hAnsi="Times New Roman"/>
          <w:sz w:val="24"/>
          <w:szCs w:val="24"/>
        </w:rPr>
        <w:t>Идея философии Возрождения, которая в первую очередь делала акцент на человека как центр мироздания:</w:t>
      </w:r>
    </w:p>
    <w:p w:rsidR="00B66327" w:rsidRDefault="00B66327" w:rsidP="00F00916">
      <w:pPr>
        <w:pStyle w:val="Style8"/>
      </w:pPr>
      <w:r w:rsidRPr="00F00916">
        <w:t>а)</w:t>
      </w:r>
      <w:r>
        <w:t>гуманизм</w:t>
      </w:r>
    </w:p>
    <w:p w:rsidR="00B66327" w:rsidRDefault="00B66327" w:rsidP="00F00916">
      <w:pPr>
        <w:pStyle w:val="Style8"/>
      </w:pPr>
      <w:r w:rsidRPr="00F00916">
        <w:t>б)</w:t>
      </w:r>
      <w:r>
        <w:t>христианская идея</w:t>
      </w:r>
    </w:p>
    <w:p w:rsidR="00B66327" w:rsidRDefault="00B66327" w:rsidP="00F00916">
      <w:pPr>
        <w:pStyle w:val="Style8"/>
        <w:widowControl/>
        <w:autoSpaceDE/>
        <w:autoSpaceDN/>
        <w:adjustRightInd/>
      </w:pPr>
      <w:r w:rsidRPr="00F00916">
        <w:t xml:space="preserve">в </w:t>
      </w:r>
      <w:r>
        <w:t>) антропоцентризм</w:t>
      </w:r>
    </w:p>
    <w:p w:rsidR="00B66327" w:rsidRDefault="00B66327" w:rsidP="00B73CF8">
      <w:pPr>
        <w:pStyle w:val="Style8"/>
        <w:widowControl/>
        <w:autoSpaceDE/>
        <w:autoSpaceDN/>
        <w:adjustRightInd/>
        <w:ind w:left="360"/>
      </w:pPr>
    </w:p>
    <w:p w:rsidR="00B66327" w:rsidRPr="00F00916" w:rsidRDefault="00B66327" w:rsidP="00F00916">
      <w:pPr>
        <w:shd w:val="clear" w:color="auto" w:fill="FFFFFF"/>
        <w:spacing w:after="375"/>
        <w:rPr>
          <w:rFonts w:ascii="Times New Roman" w:hAnsi="Times New Roman"/>
          <w:sz w:val="24"/>
          <w:szCs w:val="24"/>
        </w:rPr>
      </w:pPr>
      <w:r w:rsidRPr="00F00916">
        <w:rPr>
          <w:rFonts w:ascii="Times New Roman" w:hAnsi="Times New Roman"/>
          <w:sz w:val="24"/>
          <w:szCs w:val="24"/>
        </w:rPr>
        <w:t>5.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r w:rsidRPr="00F00916">
        <w:rPr>
          <w:rFonts w:ascii="Times New Roman" w:hAnsi="Times New Roman"/>
          <w:sz w:val="24"/>
          <w:szCs w:val="24"/>
        </w:rPr>
        <w:br/>
        <w:t>а) искусствоведение</w:t>
      </w:r>
      <w:r w:rsidRPr="00F00916">
        <w:rPr>
          <w:rFonts w:ascii="Times New Roman" w:hAnsi="Times New Roman"/>
          <w:sz w:val="24"/>
          <w:szCs w:val="24"/>
        </w:rPr>
        <w:br/>
        <w:t>б) культурология</w:t>
      </w:r>
      <w:r w:rsidRPr="00F00916">
        <w:rPr>
          <w:rFonts w:ascii="Times New Roman" w:hAnsi="Times New Roman"/>
          <w:sz w:val="24"/>
          <w:szCs w:val="24"/>
        </w:rPr>
        <w:br/>
        <w:t xml:space="preserve">в) эстетика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6. Искусство как форма культуры:</w:t>
      </w:r>
      <w:r w:rsidRPr="00B73CF8">
        <w:rPr>
          <w:rFonts w:ascii="Times New Roman" w:hAnsi="Times New Roman"/>
          <w:sz w:val="24"/>
          <w:szCs w:val="24"/>
          <w:lang w:eastAsia="ru-RU"/>
        </w:rPr>
        <w:br/>
        <w:t>а) характеризуется определённостью</w:t>
      </w:r>
      <w:r w:rsidRPr="00B73CF8">
        <w:rPr>
          <w:rFonts w:ascii="Times New Roman" w:hAnsi="Times New Roman"/>
          <w:sz w:val="24"/>
          <w:szCs w:val="24"/>
          <w:lang w:eastAsia="ru-RU"/>
        </w:rPr>
        <w:br/>
        <w:t xml:space="preserve">б) характеризуется образностью </w:t>
      </w:r>
      <w:r w:rsidRPr="00B73CF8">
        <w:rPr>
          <w:rFonts w:ascii="Times New Roman" w:hAnsi="Times New Roman"/>
          <w:sz w:val="24"/>
          <w:szCs w:val="24"/>
          <w:lang w:eastAsia="ru-RU"/>
        </w:rPr>
        <w:br/>
        <w:t>в) характеризуется соответствием действительности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7. Искусство как форма культуры:</w:t>
      </w:r>
      <w:r w:rsidRPr="00B73CF8">
        <w:rPr>
          <w:rFonts w:ascii="Times New Roman" w:hAnsi="Times New Roman"/>
          <w:sz w:val="24"/>
          <w:szCs w:val="24"/>
          <w:lang w:eastAsia="ru-RU"/>
        </w:rPr>
        <w:br/>
        <w:t>а) характеризуется понятийным мышлением</w:t>
      </w:r>
      <w:r w:rsidRPr="00B73CF8">
        <w:rPr>
          <w:rFonts w:ascii="Times New Roman" w:hAnsi="Times New Roman"/>
          <w:sz w:val="24"/>
          <w:szCs w:val="24"/>
          <w:lang w:eastAsia="ru-RU"/>
        </w:rPr>
        <w:br/>
        <w:t>б) характеризуется точностью</w:t>
      </w:r>
      <w:r w:rsidRPr="00B73CF8">
        <w:rPr>
          <w:rFonts w:ascii="Times New Roman" w:hAnsi="Times New Roman"/>
          <w:sz w:val="24"/>
          <w:szCs w:val="24"/>
          <w:lang w:eastAsia="ru-RU"/>
        </w:rPr>
        <w:br/>
        <w:t xml:space="preserve">в) характеризуется творческим характером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8. К пространственным видам искусства относится(-ятся)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9. К пространственным видам искусства не относится(-ятся):</w:t>
      </w:r>
      <w:r w:rsidRPr="00B73CF8">
        <w:rPr>
          <w:rFonts w:ascii="Times New Roman" w:hAnsi="Times New Roman"/>
          <w:sz w:val="24"/>
          <w:szCs w:val="24"/>
          <w:lang w:eastAsia="ru-RU"/>
        </w:rPr>
        <w:br/>
        <w:t>а) скульптура</w:t>
      </w:r>
      <w:r w:rsidRPr="00B73CF8">
        <w:rPr>
          <w:rFonts w:ascii="Times New Roman" w:hAnsi="Times New Roman"/>
          <w:sz w:val="24"/>
          <w:szCs w:val="24"/>
          <w:lang w:eastAsia="ru-RU"/>
        </w:rPr>
        <w:br/>
        <w:t>б) оба варианта верны</w:t>
      </w:r>
      <w:r w:rsidRPr="00B73CF8">
        <w:rPr>
          <w:rFonts w:ascii="Times New Roman" w:hAnsi="Times New Roman"/>
          <w:sz w:val="24"/>
          <w:szCs w:val="24"/>
          <w:lang w:eastAsia="ru-RU"/>
        </w:rPr>
        <w:br/>
        <w:t xml:space="preserve">в) театр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10. К временным видам искусства принадлежат произведения:</w:t>
      </w:r>
      <w:r w:rsidRPr="00B73CF8">
        <w:rPr>
          <w:rFonts w:ascii="Times New Roman" w:hAnsi="Times New Roman"/>
          <w:sz w:val="24"/>
          <w:szCs w:val="24"/>
          <w:lang w:eastAsia="ru-RU"/>
        </w:rPr>
        <w:br/>
        <w:t>а) архитектуры</w:t>
      </w:r>
      <w:r w:rsidRPr="00B73CF8">
        <w:rPr>
          <w:rFonts w:ascii="Times New Roman" w:hAnsi="Times New Roman"/>
          <w:sz w:val="24"/>
          <w:szCs w:val="24"/>
          <w:lang w:eastAsia="ru-RU"/>
        </w:rPr>
        <w:br/>
        <w:t xml:space="preserve">б) музыки </w:t>
      </w:r>
      <w:r w:rsidRPr="00B73CF8">
        <w:rPr>
          <w:rFonts w:ascii="Times New Roman" w:hAnsi="Times New Roman"/>
          <w:sz w:val="24"/>
          <w:szCs w:val="24"/>
          <w:lang w:eastAsia="ru-RU"/>
        </w:rPr>
        <w:br/>
        <w:t>в) живописи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11. Большое влияние на развитие современного искусства оказало:</w:t>
      </w:r>
      <w:r w:rsidRPr="00B73CF8">
        <w:rPr>
          <w:rFonts w:ascii="Times New Roman" w:hAnsi="Times New Roman"/>
          <w:sz w:val="24"/>
          <w:szCs w:val="24"/>
          <w:lang w:eastAsia="ru-RU"/>
        </w:rPr>
        <w:br/>
        <w:t>а) распространение интернета</w:t>
      </w:r>
      <w:r w:rsidRPr="00B73CF8">
        <w:rPr>
          <w:rFonts w:ascii="Times New Roman" w:hAnsi="Times New Roman"/>
          <w:sz w:val="24"/>
          <w:szCs w:val="24"/>
          <w:lang w:eastAsia="ru-RU"/>
        </w:rPr>
        <w:br/>
        <w:t>б) быстрое развитие техники</w:t>
      </w:r>
      <w:r w:rsidRPr="00B73CF8">
        <w:rPr>
          <w:rFonts w:ascii="Times New Roman" w:hAnsi="Times New Roman"/>
          <w:sz w:val="24"/>
          <w:szCs w:val="24"/>
          <w:lang w:eastAsia="ru-RU"/>
        </w:rPr>
        <w:br/>
        <w:t>в) оба варианта верны</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12. Зарождение современного искусства относится:</w:t>
      </w:r>
      <w:r w:rsidRPr="00B73CF8">
        <w:rPr>
          <w:rFonts w:ascii="Times New Roman" w:hAnsi="Times New Roman"/>
          <w:sz w:val="24"/>
          <w:szCs w:val="24"/>
          <w:lang w:eastAsia="ru-RU"/>
        </w:rPr>
        <w:br/>
        <w:t>а) к началу 21 века</w:t>
      </w:r>
      <w:r w:rsidRPr="00B73CF8">
        <w:rPr>
          <w:rFonts w:ascii="Times New Roman" w:hAnsi="Times New Roman"/>
          <w:sz w:val="24"/>
          <w:szCs w:val="24"/>
          <w:lang w:eastAsia="ru-RU"/>
        </w:rPr>
        <w:br/>
        <w:t xml:space="preserve">б) ко второй половине 20 века </w:t>
      </w:r>
      <w:r w:rsidRPr="00B73CF8">
        <w:rPr>
          <w:rFonts w:ascii="Times New Roman" w:hAnsi="Times New Roman"/>
          <w:sz w:val="24"/>
          <w:szCs w:val="24"/>
          <w:lang w:eastAsia="ru-RU"/>
        </w:rPr>
        <w:br/>
        <w:t>в) к первой половине 20 века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13. Появление массовой культуры было связано с:</w:t>
      </w:r>
      <w:r w:rsidRPr="00B73CF8">
        <w:rPr>
          <w:rFonts w:ascii="Times New Roman" w:hAnsi="Times New Roman"/>
          <w:sz w:val="24"/>
          <w:szCs w:val="24"/>
          <w:lang w:eastAsia="ru-RU"/>
        </w:rPr>
        <w:br/>
        <w:t xml:space="preserve">а) бурным развитием промышленности </w:t>
      </w:r>
      <w:r w:rsidRPr="00B73CF8">
        <w:rPr>
          <w:rFonts w:ascii="Times New Roman" w:hAnsi="Times New Roman"/>
          <w:sz w:val="24"/>
          <w:szCs w:val="24"/>
          <w:lang w:eastAsia="ru-RU"/>
        </w:rPr>
        <w:br/>
        <w:t>б) появлением интернета</w:t>
      </w:r>
      <w:r w:rsidRPr="00B73CF8">
        <w:rPr>
          <w:rFonts w:ascii="Times New Roman" w:hAnsi="Times New Roman"/>
          <w:sz w:val="24"/>
          <w:szCs w:val="24"/>
          <w:lang w:eastAsia="ru-RU"/>
        </w:rPr>
        <w:br/>
        <w:t>в) освоением новых территорий</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14. Особенность элитарного искусства:</w:t>
      </w:r>
      <w:r w:rsidRPr="00B73CF8">
        <w:rPr>
          <w:rFonts w:ascii="Times New Roman" w:hAnsi="Times New Roman"/>
          <w:sz w:val="24"/>
          <w:szCs w:val="24"/>
          <w:lang w:eastAsia="ru-RU"/>
        </w:rPr>
        <w:br/>
        <w:t>а) выражается в простых формах</w:t>
      </w:r>
      <w:r w:rsidRPr="00B73CF8">
        <w:rPr>
          <w:rFonts w:ascii="Times New Roman" w:hAnsi="Times New Roman"/>
          <w:sz w:val="24"/>
          <w:szCs w:val="24"/>
          <w:lang w:eastAsia="ru-RU"/>
        </w:rPr>
        <w:br/>
        <w:t>б) распространяется на большие группы</w:t>
      </w:r>
      <w:r w:rsidRPr="00B73CF8">
        <w:rPr>
          <w:rFonts w:ascii="Times New Roman" w:hAnsi="Times New Roman"/>
          <w:sz w:val="24"/>
          <w:szCs w:val="24"/>
          <w:lang w:eastAsia="ru-RU"/>
        </w:rPr>
        <w:br/>
        <w:t xml:space="preserve">в) создается для ограниченного количества людей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15. Что относится к идеальным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в) музыка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16. Что не относится к реальным видам искусства:</w:t>
      </w:r>
      <w:r w:rsidRPr="00B73CF8">
        <w:rPr>
          <w:rFonts w:ascii="Times New Roman" w:hAnsi="Times New Roman"/>
          <w:sz w:val="24"/>
          <w:szCs w:val="24"/>
          <w:lang w:eastAsia="ru-RU"/>
        </w:rPr>
        <w:br/>
        <w:t>а) архитектура</w:t>
      </w:r>
      <w:r w:rsidRPr="00B73CF8">
        <w:rPr>
          <w:rFonts w:ascii="Times New Roman" w:hAnsi="Times New Roman"/>
          <w:sz w:val="24"/>
          <w:szCs w:val="24"/>
          <w:lang w:eastAsia="ru-RU"/>
        </w:rPr>
        <w:br/>
        <w:t>б) поэзия</w:t>
      </w:r>
      <w:r w:rsidRPr="00B73CF8">
        <w:rPr>
          <w:rFonts w:ascii="Times New Roman" w:hAnsi="Times New Roman"/>
          <w:sz w:val="24"/>
          <w:szCs w:val="24"/>
          <w:lang w:eastAsia="ru-RU"/>
        </w:rPr>
        <w:br/>
        <w:t>в) живопись</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17. Что не относится к реальным видам искусства:</w:t>
      </w:r>
      <w:r w:rsidRPr="00B73CF8">
        <w:rPr>
          <w:rFonts w:ascii="Times New Roman" w:hAnsi="Times New Roman"/>
          <w:sz w:val="24"/>
          <w:szCs w:val="24"/>
          <w:lang w:eastAsia="ru-RU"/>
        </w:rPr>
        <w:br/>
        <w:t>а) музыка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 xml:space="preserve">в) литература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18. Что относится к реальным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 xml:space="preserve">б) архитектура </w:t>
      </w:r>
      <w:r w:rsidRPr="00B73CF8">
        <w:rPr>
          <w:rFonts w:ascii="Times New Roman" w:hAnsi="Times New Roman"/>
          <w:sz w:val="24"/>
          <w:szCs w:val="24"/>
          <w:lang w:eastAsia="ru-RU"/>
        </w:rPr>
        <w:br/>
        <w:t>в) поэзия</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19. По направлением искусство бывает:</w:t>
      </w:r>
      <w:r w:rsidRPr="00B73CF8">
        <w:rPr>
          <w:rFonts w:ascii="Times New Roman" w:hAnsi="Times New Roman"/>
          <w:sz w:val="24"/>
          <w:szCs w:val="24"/>
          <w:lang w:eastAsia="ru-RU"/>
        </w:rPr>
        <w:br/>
        <w:t>а) выверенным</w:t>
      </w:r>
      <w:r w:rsidRPr="00B73CF8">
        <w:rPr>
          <w:rFonts w:ascii="Times New Roman" w:hAnsi="Times New Roman"/>
          <w:sz w:val="24"/>
          <w:szCs w:val="24"/>
          <w:lang w:eastAsia="ru-RU"/>
        </w:rPr>
        <w:br/>
        <w:t>б) идеологическим</w:t>
      </w:r>
      <w:r w:rsidRPr="00B73CF8">
        <w:rPr>
          <w:rFonts w:ascii="Times New Roman" w:hAnsi="Times New Roman"/>
          <w:sz w:val="24"/>
          <w:szCs w:val="24"/>
          <w:lang w:eastAsia="ru-RU"/>
        </w:rPr>
        <w:br/>
        <w:t xml:space="preserve">в) идеальным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20. По направлением искусство бывает:</w:t>
      </w:r>
      <w:r w:rsidRPr="00B73CF8">
        <w:rPr>
          <w:rFonts w:ascii="Times New Roman" w:hAnsi="Times New Roman"/>
          <w:sz w:val="24"/>
          <w:szCs w:val="24"/>
          <w:lang w:eastAsia="ru-RU"/>
        </w:rPr>
        <w:br/>
        <w:t>а) основным</w:t>
      </w:r>
      <w:r w:rsidRPr="00B73CF8">
        <w:rPr>
          <w:rFonts w:ascii="Times New Roman" w:hAnsi="Times New Roman"/>
          <w:sz w:val="24"/>
          <w:szCs w:val="24"/>
          <w:lang w:eastAsia="ru-RU"/>
        </w:rPr>
        <w:br/>
        <w:t xml:space="preserve">б) реальным </w:t>
      </w:r>
      <w:r w:rsidRPr="00B73CF8">
        <w:rPr>
          <w:rFonts w:ascii="Times New Roman" w:hAnsi="Times New Roman"/>
          <w:sz w:val="24"/>
          <w:szCs w:val="24"/>
          <w:lang w:eastAsia="ru-RU"/>
        </w:rPr>
        <w:br/>
        <w:t>в) настоящим</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21. Воспитательная функция искусства заключается в:</w:t>
      </w:r>
      <w:r w:rsidRPr="00B73CF8">
        <w:rPr>
          <w:rFonts w:ascii="Times New Roman" w:hAnsi="Times New Roman"/>
          <w:sz w:val="24"/>
          <w:szCs w:val="24"/>
          <w:lang w:eastAsia="ru-RU"/>
        </w:rPr>
        <w:br/>
        <w:t xml:space="preserve">а) формировании мировоззрения </w:t>
      </w:r>
      <w:r w:rsidRPr="00B73CF8">
        <w:rPr>
          <w:rFonts w:ascii="Times New Roman" w:hAnsi="Times New Roman"/>
          <w:sz w:val="24"/>
          <w:szCs w:val="24"/>
          <w:lang w:eastAsia="ru-RU"/>
        </w:rPr>
        <w:br/>
        <w:t>б) получении удовольствия</w:t>
      </w:r>
      <w:r w:rsidRPr="00B73CF8">
        <w:rPr>
          <w:rFonts w:ascii="Times New Roman" w:hAnsi="Times New Roman"/>
          <w:sz w:val="24"/>
          <w:szCs w:val="24"/>
          <w:lang w:eastAsia="ru-RU"/>
        </w:rPr>
        <w:br/>
        <w:t>в) общении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22. Как называется деятельность человека, направленная на отображение окружающей действительности с помощью художественных средств:</w:t>
      </w:r>
      <w:r w:rsidRPr="00B73CF8">
        <w:rPr>
          <w:rFonts w:ascii="Times New Roman" w:hAnsi="Times New Roman"/>
          <w:sz w:val="24"/>
          <w:szCs w:val="24"/>
          <w:lang w:eastAsia="ru-RU"/>
        </w:rPr>
        <w:br/>
        <w:t>а) культура</w:t>
      </w:r>
      <w:r w:rsidRPr="00B73CF8">
        <w:rPr>
          <w:rFonts w:ascii="Times New Roman" w:hAnsi="Times New Roman"/>
          <w:sz w:val="24"/>
          <w:szCs w:val="24"/>
          <w:lang w:eastAsia="ru-RU"/>
        </w:rPr>
        <w:br/>
        <w:t xml:space="preserve">б) искусство </w:t>
      </w:r>
      <w:r w:rsidRPr="00B73CF8">
        <w:rPr>
          <w:rFonts w:ascii="Times New Roman" w:hAnsi="Times New Roman"/>
          <w:sz w:val="24"/>
          <w:szCs w:val="24"/>
          <w:lang w:eastAsia="ru-RU"/>
        </w:rPr>
        <w:br/>
        <w:t>в) творчество</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23. Функция искусства, заключающаяся в получении удовольствия:</w:t>
      </w:r>
      <w:r w:rsidRPr="00B73CF8">
        <w:rPr>
          <w:rFonts w:ascii="Times New Roman" w:hAnsi="Times New Roman"/>
          <w:sz w:val="24"/>
          <w:szCs w:val="24"/>
          <w:lang w:eastAsia="ru-RU"/>
        </w:rPr>
        <w:br/>
        <w:t>а) коммуникативная</w:t>
      </w:r>
      <w:r w:rsidRPr="00B73CF8">
        <w:rPr>
          <w:rFonts w:ascii="Times New Roman" w:hAnsi="Times New Roman"/>
          <w:sz w:val="24"/>
          <w:szCs w:val="24"/>
          <w:lang w:eastAsia="ru-RU"/>
        </w:rPr>
        <w:br/>
        <w:t>б) познавательная</w:t>
      </w:r>
      <w:r w:rsidRPr="00B73CF8">
        <w:rPr>
          <w:rFonts w:ascii="Times New Roman" w:hAnsi="Times New Roman"/>
          <w:sz w:val="24"/>
          <w:szCs w:val="24"/>
          <w:lang w:eastAsia="ru-RU"/>
        </w:rPr>
        <w:br/>
        <w:t xml:space="preserve">в) эстетическая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24. Термин «эстетика» был введен в философию:</w:t>
      </w:r>
      <w:r w:rsidRPr="00B73CF8">
        <w:rPr>
          <w:rFonts w:ascii="Times New Roman" w:hAnsi="Times New Roman"/>
          <w:sz w:val="24"/>
          <w:szCs w:val="24"/>
          <w:lang w:eastAsia="ru-RU"/>
        </w:rPr>
        <w:br/>
        <w:t>а) Кантом</w:t>
      </w:r>
      <w:r w:rsidRPr="00B73CF8">
        <w:rPr>
          <w:rFonts w:ascii="Times New Roman" w:hAnsi="Times New Roman"/>
          <w:sz w:val="24"/>
          <w:szCs w:val="24"/>
          <w:lang w:eastAsia="ru-RU"/>
        </w:rPr>
        <w:br/>
        <w:t xml:space="preserve">б) Баумгартеном </w:t>
      </w:r>
      <w:r w:rsidRPr="00B73CF8">
        <w:rPr>
          <w:rFonts w:ascii="Times New Roman" w:hAnsi="Times New Roman"/>
          <w:sz w:val="24"/>
          <w:szCs w:val="24"/>
          <w:lang w:eastAsia="ru-RU"/>
        </w:rPr>
        <w:br/>
        <w:t>в) Гегелем</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25. Наука о красоте:</w:t>
      </w:r>
      <w:r w:rsidRPr="00B73CF8">
        <w:rPr>
          <w:rFonts w:ascii="Times New Roman" w:hAnsi="Times New Roman"/>
          <w:sz w:val="24"/>
          <w:szCs w:val="24"/>
          <w:lang w:eastAsia="ru-RU"/>
        </w:rPr>
        <w:br/>
        <w:t>а) этика</w:t>
      </w:r>
      <w:r w:rsidRPr="00B73CF8">
        <w:rPr>
          <w:rFonts w:ascii="Times New Roman" w:hAnsi="Times New Roman"/>
          <w:sz w:val="24"/>
          <w:szCs w:val="24"/>
          <w:lang w:eastAsia="ru-RU"/>
        </w:rPr>
        <w:br/>
        <w:t>б) онтология</w:t>
      </w:r>
      <w:r w:rsidRPr="00B73CF8">
        <w:rPr>
          <w:rFonts w:ascii="Times New Roman" w:hAnsi="Times New Roman"/>
          <w:sz w:val="24"/>
          <w:szCs w:val="24"/>
          <w:lang w:eastAsia="ru-RU"/>
        </w:rPr>
        <w:br/>
        <w:t xml:space="preserve">в) эстетика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26. К так называемым синтетическим видам искусства относится:</w:t>
      </w:r>
      <w:r w:rsidRPr="00B73CF8">
        <w:rPr>
          <w:rFonts w:ascii="Times New Roman" w:hAnsi="Times New Roman"/>
          <w:sz w:val="24"/>
          <w:szCs w:val="24"/>
          <w:lang w:eastAsia="ru-RU"/>
        </w:rPr>
        <w:br/>
        <w:t>а) живопись</w:t>
      </w:r>
      <w:r w:rsidRPr="00B73CF8">
        <w:rPr>
          <w:rFonts w:ascii="Times New Roman" w:hAnsi="Times New Roman"/>
          <w:sz w:val="24"/>
          <w:szCs w:val="24"/>
          <w:lang w:eastAsia="ru-RU"/>
        </w:rPr>
        <w:br/>
        <w:t xml:space="preserve">б) кино </w:t>
      </w:r>
      <w:r w:rsidRPr="00B73CF8">
        <w:rPr>
          <w:rFonts w:ascii="Times New Roman" w:hAnsi="Times New Roman"/>
          <w:sz w:val="24"/>
          <w:szCs w:val="24"/>
          <w:lang w:eastAsia="ru-RU"/>
        </w:rPr>
        <w:br/>
        <w:t>в) архитектура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27. К так называемым пространственным искусствам относится: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28. Создает жесткую систему нравственных и социальных ориентиров, указывая кратчайший путь к житейскому благополучию:</w:t>
      </w:r>
      <w:r w:rsidRPr="00B73CF8">
        <w:rPr>
          <w:rFonts w:ascii="Times New Roman" w:hAnsi="Times New Roman"/>
          <w:sz w:val="24"/>
          <w:szCs w:val="24"/>
          <w:lang w:eastAsia="ru-RU"/>
        </w:rPr>
        <w:br/>
        <w:t>а) элитарная культура</w:t>
      </w:r>
      <w:r w:rsidRPr="00B73CF8">
        <w:rPr>
          <w:rFonts w:ascii="Times New Roman" w:hAnsi="Times New Roman"/>
          <w:sz w:val="24"/>
          <w:szCs w:val="24"/>
          <w:lang w:eastAsia="ru-RU"/>
        </w:rPr>
        <w:br/>
        <w:t>б) народная культура</w:t>
      </w:r>
      <w:r w:rsidRPr="00B73CF8">
        <w:rPr>
          <w:rFonts w:ascii="Times New Roman" w:hAnsi="Times New Roman"/>
          <w:sz w:val="24"/>
          <w:szCs w:val="24"/>
          <w:lang w:eastAsia="ru-RU"/>
        </w:rPr>
        <w:br/>
        <w:t xml:space="preserve">в) массовая культура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29. Изолированное, независимое существование этнических культур внутри одного общества называется:</w:t>
      </w:r>
      <w:r w:rsidRPr="00B73CF8">
        <w:rPr>
          <w:rFonts w:ascii="Times New Roman" w:hAnsi="Times New Roman"/>
          <w:sz w:val="24"/>
          <w:szCs w:val="24"/>
          <w:lang w:eastAsia="ru-RU"/>
        </w:rPr>
        <w:br/>
        <w:t xml:space="preserve">а) сегрегацией </w:t>
      </w:r>
      <w:r w:rsidRPr="00B73CF8">
        <w:rPr>
          <w:rFonts w:ascii="Times New Roman" w:hAnsi="Times New Roman"/>
          <w:sz w:val="24"/>
          <w:szCs w:val="24"/>
          <w:lang w:eastAsia="ru-RU"/>
        </w:rPr>
        <w:br/>
        <w:t>б) интеграцией</w:t>
      </w:r>
      <w:r w:rsidRPr="00B73CF8">
        <w:rPr>
          <w:rFonts w:ascii="Times New Roman" w:hAnsi="Times New Roman"/>
          <w:sz w:val="24"/>
          <w:szCs w:val="24"/>
          <w:lang w:eastAsia="ru-RU"/>
        </w:rPr>
        <w:br/>
        <w:t>в) адаптацией</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30. Полное принятие новой культуры мигрантом называется:</w:t>
      </w:r>
      <w:r w:rsidRPr="00B73CF8">
        <w:rPr>
          <w:rFonts w:ascii="Times New Roman" w:hAnsi="Times New Roman"/>
          <w:sz w:val="24"/>
          <w:szCs w:val="24"/>
          <w:lang w:eastAsia="ru-RU"/>
        </w:rPr>
        <w:br/>
        <w:t>а) сепарацией</w:t>
      </w:r>
      <w:r w:rsidRPr="00B73CF8">
        <w:rPr>
          <w:rFonts w:ascii="Times New Roman" w:hAnsi="Times New Roman"/>
          <w:sz w:val="24"/>
          <w:szCs w:val="24"/>
          <w:lang w:eastAsia="ru-RU"/>
        </w:rPr>
        <w:br/>
        <w:t xml:space="preserve">б) ассимиляцией </w:t>
      </w:r>
      <w:r w:rsidRPr="00B73CF8">
        <w:rPr>
          <w:rFonts w:ascii="Times New Roman" w:hAnsi="Times New Roman"/>
          <w:sz w:val="24"/>
          <w:szCs w:val="24"/>
          <w:lang w:eastAsia="ru-RU"/>
        </w:rPr>
        <w:br/>
        <w:t>в) аккультурацией</w:t>
      </w:r>
    </w:p>
    <w:p w:rsidR="00B66327" w:rsidRPr="007077E3" w:rsidRDefault="00B66327" w:rsidP="00BA108A">
      <w:pPr>
        <w:spacing w:after="0" w:line="240" w:lineRule="auto"/>
        <w:rPr>
          <w:rFonts w:ascii="Times New Roman" w:hAnsi="Times New Roman"/>
          <w:sz w:val="24"/>
          <w:szCs w:val="24"/>
          <w:lang w:eastAsia="ru-RU"/>
        </w:rPr>
      </w:pPr>
    </w:p>
    <w:p w:rsidR="00B66327" w:rsidRDefault="00B66327" w:rsidP="00E40C32">
      <w:pPr>
        <w:pStyle w:val="a9"/>
        <w:ind w:left="0"/>
      </w:pPr>
    </w:p>
    <w:p w:rsidR="00B66327" w:rsidRDefault="00B66327" w:rsidP="00BA108A">
      <w:pPr>
        <w:spacing w:after="0" w:line="240" w:lineRule="auto"/>
        <w:rPr>
          <w:rFonts w:ascii="Times New Roman" w:hAnsi="Times New Roman"/>
          <w:sz w:val="24"/>
          <w:szCs w:val="24"/>
        </w:rPr>
        <w:sectPr w:rsidR="00B66327" w:rsidSect="00BF15DC">
          <w:type w:val="continuous"/>
          <w:pgSz w:w="12240" w:h="15840"/>
          <w:pgMar w:top="1134" w:right="850" w:bottom="1134" w:left="1701" w:header="720" w:footer="720" w:gutter="0"/>
          <w:cols w:space="720"/>
        </w:sectPr>
      </w:pPr>
    </w:p>
    <w:p w:rsidR="00B66327" w:rsidRDefault="00B66327" w:rsidP="00BA108A">
      <w:pPr>
        <w:spacing w:after="0" w:line="240" w:lineRule="auto"/>
        <w:contextualSpacing/>
        <w:rPr>
          <w:rFonts w:ascii="Times New Roman" w:hAnsi="Times New Roman"/>
          <w:sz w:val="24"/>
          <w:szCs w:val="24"/>
        </w:r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sectPr w:rsidR="00B66327" w:rsidSect="00BF15DC">
          <w:pgSz w:w="11907" w:h="16839" w:code="9"/>
          <w:pgMar w:top="851" w:right="851" w:bottom="851" w:left="1418" w:header="709" w:footer="709" w:gutter="0"/>
          <w:pgNumType w:start="19"/>
          <w:cols w:space="708"/>
          <w:docGrid w:linePitch="360"/>
        </w:sect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Возникновение и развитие философии искусства</w:t>
      </w:r>
      <w:r>
        <w:rPr>
          <w:rFonts w:ascii="Times New Roman" w:hAnsi="Times New Roman"/>
          <w:sz w:val="24"/>
          <w:szCs w:val="24"/>
          <w:lang w:eastAsia="ru-RU"/>
        </w:rPr>
        <w:t>.</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Искусство как интегрирующая форма культуры.</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Античности.</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скульптуры Античности.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Средневековья.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эпохи Возрождения.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Архитектура, скульптура и философия в смыслогенезе эпохи Возрождения.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Живопись и философия в смыслогенезе эпохи Возрождения,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Гуманистические ценности эпохи Возрождения.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Нового времени и эпохи Просвещения.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Изящные искусства и их место в новоевропейской культуре.</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красоты.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Эксплицитная эстетика 18 века.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Православная эстетика России.</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Реализм 19-21в.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Позитивизм, прагматизм и утилитаризм искусства 19 в.</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Западноевропейский иррационализм и его влияние на искусство 20 и 21 века.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цифровизации и искусство.Просветительская философия искусства.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Философский тип анализа искусства в третьей критике И. Канта.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искусства Г. Гегеля.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Проблема художественного творчества в мировоззрении романтизма.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Теория искусства А. Шопенгауэра.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Феноменологический подход к анализу искусства.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О сущности искусства в онтологии М. Хайдеггера.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Герменевтика и искусство в наследии Х.-Г. Гадамера.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Проблемы художественного творчества в работах Ж.-П. Сартра.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Концепции искусства в постструктурализме (М. Фуко, Р. Барт, Ж. Делез, Ж. Деррида).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Философское понимание культуры.</w:t>
      </w:r>
    </w:p>
    <w:p w:rsidR="00B66327" w:rsidRDefault="00B66327"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66327" w:rsidRDefault="00B66327"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6327" w:rsidRDefault="00B66327" w:rsidP="00BA108A">
      <w:pPr>
        <w:autoSpaceDE w:val="0"/>
        <w:autoSpaceDN w:val="0"/>
        <w:adjustRightInd w:val="0"/>
        <w:spacing w:after="0" w:line="240" w:lineRule="auto"/>
        <w:jc w:val="both"/>
        <w:rPr>
          <w:rFonts w:ascii="Times New Roman" w:hAnsi="Times New Roman"/>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w:t>
      </w:r>
      <w:r>
        <w:rPr>
          <w:rFonts w:ascii="Times New Roman" w:hAnsi="Times New Roman"/>
          <w:sz w:val="24"/>
          <w:szCs w:val="24"/>
          <w:lang w:eastAsia="ru-RU"/>
        </w:rPr>
        <w:softHyphen/>
        <w:t xml:space="preserve">– он тотчас ответил: – Это собачка, с которой охотятся за истиной" ( М. Горький. Жизнь Клима Самгина).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B66327" w:rsidRDefault="00B66327" w:rsidP="00BA108A">
      <w:pPr>
        <w:spacing w:after="0" w:line="240" w:lineRule="auto"/>
        <w:ind w:firstLine="709"/>
        <w:jc w:val="both"/>
        <w:rPr>
          <w:rFonts w:ascii="Times New Roman" w:hAnsi="Times New Roman"/>
          <w:sz w:val="24"/>
          <w:szCs w:val="24"/>
          <w:u w:val="single"/>
          <w:lang w:eastAsia="ru-RU"/>
        </w:rPr>
      </w:pPr>
    </w:p>
    <w:p w:rsidR="00B66327" w:rsidRDefault="00B66327"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66327" w:rsidRDefault="00B66327" w:rsidP="00BA108A">
      <w:pPr>
        <w:spacing w:after="0" w:line="240" w:lineRule="auto"/>
        <w:ind w:firstLine="709"/>
        <w:jc w:val="both"/>
        <w:rPr>
          <w:rFonts w:ascii="Times New Roman" w:hAnsi="Times New Roman"/>
          <w:b/>
          <w:sz w:val="28"/>
          <w:szCs w:val="28"/>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B66327" w:rsidRDefault="00B66327" w:rsidP="00BA108A">
      <w:pPr>
        <w:spacing w:after="0" w:line="240" w:lineRule="auto"/>
        <w:ind w:firstLine="709"/>
        <w:jc w:val="both"/>
        <w:rPr>
          <w:rFonts w:ascii="Times New Roman" w:hAnsi="Times New Roman"/>
          <w:b/>
          <w:i/>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66327" w:rsidRDefault="00B66327"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66327" w:rsidRPr="004E294B" w:rsidRDefault="00B66327" w:rsidP="004E294B">
      <w:pPr>
        <w:pStyle w:val="afd"/>
        <w:spacing w:after="0" w:line="240" w:lineRule="auto"/>
        <w:rPr>
          <w:b/>
          <w:i/>
          <w:lang w:eastAsia="ru-RU"/>
        </w:rPr>
      </w:pPr>
      <w:r w:rsidRPr="004E294B">
        <w:rPr>
          <w:lang w:eastAsia="ru-RU"/>
        </w:rPr>
        <w:t xml:space="preserve">г) Чем объяснить желание художников  отразить решение основного вопроса философии в своих произведениях? </w:t>
      </w:r>
    </w:p>
    <w:p w:rsidR="00B66327" w:rsidRPr="00A1099C" w:rsidRDefault="00B66327" w:rsidP="004E294B">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B66327" w:rsidRDefault="00B66327" w:rsidP="004E294B">
      <w:pPr>
        <w:spacing w:after="0" w:line="240" w:lineRule="auto"/>
        <w:ind w:firstLine="709"/>
        <w:jc w:val="both"/>
        <w:rPr>
          <w:rFonts w:ascii="Times New Roman" w:hAnsi="Times New Roman"/>
          <w:sz w:val="24"/>
          <w:szCs w:val="24"/>
          <w:lang w:eastAsia="ru-RU"/>
        </w:rPr>
      </w:pP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B66327" w:rsidRDefault="00B66327" w:rsidP="004E294B">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B66327" w:rsidRDefault="00B66327" w:rsidP="004E294B">
      <w:pPr>
        <w:spacing w:after="0" w:line="240" w:lineRule="auto"/>
        <w:ind w:firstLine="709"/>
        <w:jc w:val="both"/>
        <w:rPr>
          <w:rFonts w:ascii="Times New Roman" w:hAnsi="Times New Roman"/>
          <w:i/>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66327" w:rsidRDefault="00B66327" w:rsidP="00BA108A">
      <w:pPr>
        <w:spacing w:after="0" w:line="240" w:lineRule="auto"/>
        <w:ind w:firstLine="709"/>
        <w:jc w:val="both"/>
        <w:rPr>
          <w:rFonts w:ascii="Times New Roman" w:hAnsi="Times New Roman"/>
          <w:i/>
          <w:iCs/>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определение жанра искусства;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 искусства;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определении функции искусства.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66327" w:rsidRDefault="00B66327" w:rsidP="00BA108A">
      <w:pPr>
        <w:spacing w:after="0" w:line="240" w:lineRule="auto"/>
        <w:ind w:firstLine="709"/>
        <w:jc w:val="both"/>
        <w:rPr>
          <w:rFonts w:ascii="Times New Roman" w:hAnsi="Times New Roman"/>
          <w:i/>
          <w:iCs/>
          <w:sz w:val="24"/>
          <w:szCs w:val="24"/>
          <w:lang w:eastAsia="ru-RU"/>
        </w:rPr>
      </w:pPr>
    </w:p>
    <w:p w:rsidR="00B66327" w:rsidRPr="00A1099C" w:rsidRDefault="00B66327"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r w:rsidRPr="00315BFF">
        <w:rPr>
          <w:rFonts w:ascii="Times New Roman" w:hAnsi="Times New Roman"/>
          <w:sz w:val="24"/>
          <w:szCs w:val="24"/>
          <w:lang w:eastAsia="ru-RU"/>
        </w:rPr>
        <w:t>Определите</w:t>
      </w:r>
      <w:r>
        <w:rPr>
          <w:rFonts w:ascii="Times New Roman" w:hAnsi="Times New Roman"/>
          <w:sz w:val="24"/>
          <w:szCs w:val="24"/>
          <w:lang w:eastAsia="ru-RU"/>
        </w:rPr>
        <w:t xml:space="preserve"> художественный стиль. Дайте его философское обоснование.</w:t>
      </w:r>
    </w:p>
    <w:p w:rsidR="00B66327" w:rsidRPr="00315BFF" w:rsidRDefault="00B66327" w:rsidP="00315BFF">
      <w:pPr>
        <w:shd w:val="clear" w:color="auto" w:fill="FFFFFF"/>
        <w:spacing w:before="90" w:after="30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315BFF">
        <w:rPr>
          <w:rFonts w:ascii="Times New Roman" w:hAnsi="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66327" w:rsidRPr="00315BFF" w:rsidRDefault="001D6625" w:rsidP="00315BFF">
      <w:pPr>
        <w:spacing w:after="0" w:line="240" w:lineRule="auto"/>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Готическое искусство" style="width:270.75pt;height:138.75pt;visibility:visible">
            <v:imagedata r:id="rId22" o:title=""/>
          </v:shape>
        </w:pict>
      </w:r>
    </w:p>
    <w:p w:rsidR="00B66327" w:rsidRDefault="00B66327" w:rsidP="00BA108A">
      <w:pPr>
        <w:spacing w:after="0" w:line="240" w:lineRule="auto"/>
        <w:ind w:firstLine="709"/>
        <w:jc w:val="both"/>
        <w:rPr>
          <w:rFonts w:ascii="Times New Roman" w:hAnsi="Times New Roman"/>
          <w:sz w:val="24"/>
          <w:szCs w:val="24"/>
          <w:lang w:eastAsia="ru-RU"/>
        </w:rPr>
      </w:pP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общие и частные критерии данного стиля</w:t>
      </w:r>
      <w:r>
        <w:rPr>
          <w:rFonts w:ascii="Times New Roman" w:hAnsi="Times New Roman"/>
          <w:sz w:val="24"/>
          <w:szCs w:val="24"/>
          <w:lang w:eastAsia="ru-RU"/>
        </w:rPr>
        <w:t>.</w:t>
      </w:r>
    </w:p>
    <w:p w:rsidR="00B66327" w:rsidRDefault="00B66327"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развития искусства они  могут применяться.</w:t>
      </w:r>
    </w:p>
    <w:p w:rsidR="00B66327" w:rsidRDefault="00B66327"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B66327" w:rsidRDefault="00B66327" w:rsidP="00002A2F">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 xml:space="preserve">Практическое задание </w:t>
      </w:r>
      <w:r>
        <w:rPr>
          <w:rFonts w:ascii="Times New Roman" w:hAnsi="Times New Roman"/>
          <w:i/>
          <w:sz w:val="24"/>
          <w:szCs w:val="24"/>
          <w:lang w:eastAsia="ru-RU"/>
        </w:rPr>
        <w:t>1</w:t>
      </w:r>
      <w:r w:rsidRPr="00002A2F">
        <w:rPr>
          <w:rFonts w:ascii="Times New Roman" w:hAnsi="Times New Roman"/>
          <w:i/>
          <w:sz w:val="24"/>
          <w:szCs w:val="24"/>
          <w:lang w:eastAsia="ru-RU"/>
        </w:rPr>
        <w:t>:</w:t>
      </w:r>
      <w:r w:rsidRPr="00002A2F">
        <w:rPr>
          <w:rFonts w:ascii="Times New Roman" w:hAnsi="Times New Roman"/>
          <w:i/>
          <w:sz w:val="24"/>
          <w:szCs w:val="24"/>
          <w:lang w:eastAsia="ru-RU"/>
        </w:rPr>
        <w:tab/>
      </w:r>
      <w:r w:rsidRPr="00002A2F">
        <w:rPr>
          <w:rFonts w:ascii="Times New Roman" w:hAnsi="Times New Roman"/>
          <w:sz w:val="24"/>
          <w:szCs w:val="24"/>
          <w:lang w:eastAsia="ru-RU"/>
        </w:rPr>
        <w:t xml:space="preserve">Прокомментируйте и ответьте на вопросы. </w:t>
      </w:r>
    </w:p>
    <w:p w:rsidR="00B66327" w:rsidRPr="00002A2F" w:rsidRDefault="00B66327" w:rsidP="00002A2F">
      <w:pPr>
        <w:pStyle w:val="Style15"/>
        <w:contextualSpacing/>
      </w:pPr>
      <w:r w:rsidRPr="00002A2F">
        <w:tab/>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Живопись! Я готов это слово повторять до изнеможения, оно на меня имеет сильное влияние; это слово –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sidRPr="00002A2F">
        <w:rPr>
          <w:rFonts w:ascii="Times New Roman" w:hAnsi="Times New Roman"/>
          <w:sz w:val="24"/>
          <w:szCs w:val="24"/>
          <w:lang w:eastAsia="ru-RU"/>
        </w:rPr>
        <w:tab/>
        <w:t xml:space="preserve">Русская живопись так же существенно отличается от европейской, как и литература. Точка зрения наших художников – все равно, литераторов или живописцев – на мир тенденциозная по преимуществу.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И. Н. Крамской</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1.</w:t>
      </w:r>
      <w:r w:rsidRPr="00002A2F">
        <w:rPr>
          <w:rFonts w:ascii="Times New Roman" w:hAnsi="Times New Roman"/>
          <w:sz w:val="24"/>
          <w:szCs w:val="24"/>
          <w:lang w:eastAsia="ru-RU"/>
        </w:rPr>
        <w:tab/>
        <w:t>От чего зависит сила воздействия живописи на зрителя?</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2.</w:t>
      </w:r>
      <w:r w:rsidRPr="00002A2F">
        <w:rPr>
          <w:rFonts w:ascii="Times New Roman" w:hAnsi="Times New Roman"/>
          <w:sz w:val="24"/>
          <w:szCs w:val="24"/>
          <w:lang w:eastAsia="ru-RU"/>
        </w:rPr>
        <w:tab/>
        <w:t>Что понимал И.Н. Крамской под тенденциозностью русской живописи?</w:t>
      </w:r>
    </w:p>
    <w:p w:rsidR="00B66327"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3.</w:t>
      </w:r>
      <w:r w:rsidRPr="00002A2F">
        <w:rPr>
          <w:rFonts w:ascii="Times New Roman" w:hAnsi="Times New Roman"/>
          <w:sz w:val="24"/>
          <w:szCs w:val="24"/>
          <w:lang w:eastAsia="ru-RU"/>
        </w:rPr>
        <w:tab/>
        <w:t>Перед кем несет ответственность художник за содержание своих картин?</w:t>
      </w:r>
    </w:p>
    <w:p w:rsidR="00B66327"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Практическое задание 2:</w:t>
      </w:r>
      <w:r w:rsidRPr="00002A2F">
        <w:rPr>
          <w:rFonts w:ascii="Times New Roman" w:hAnsi="Times New Roman"/>
          <w:sz w:val="24"/>
          <w:szCs w:val="24"/>
          <w:lang w:eastAsia="ru-RU"/>
        </w:rPr>
        <w:t xml:space="preserve"> 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sectPr w:rsidR="00B66327" w:rsidRPr="00002A2F"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0794DCA"/>
    <w:multiLevelType w:val="hybridMultilevel"/>
    <w:tmpl w:val="18EC6418"/>
    <w:lvl w:ilvl="0" w:tplc="0419000F">
      <w:start w:val="1"/>
      <w:numFmt w:val="decimal"/>
      <w:lvlText w:val="%1."/>
      <w:lvlJc w:val="left"/>
      <w:pPr>
        <w:ind w:left="572" w:hanging="360"/>
      </w:pPr>
      <w:rPr>
        <w:rFonts w:cs="Times New Roman"/>
      </w:rPr>
    </w:lvl>
    <w:lvl w:ilvl="1" w:tplc="04190019" w:tentative="1">
      <w:start w:val="1"/>
      <w:numFmt w:val="lowerLetter"/>
      <w:lvlText w:val="%2."/>
      <w:lvlJc w:val="left"/>
      <w:pPr>
        <w:ind w:left="1292" w:hanging="360"/>
      </w:pPr>
      <w:rPr>
        <w:rFonts w:cs="Times New Roman"/>
      </w:rPr>
    </w:lvl>
    <w:lvl w:ilvl="2" w:tplc="0419001B" w:tentative="1">
      <w:start w:val="1"/>
      <w:numFmt w:val="lowerRoman"/>
      <w:lvlText w:val="%3."/>
      <w:lvlJc w:val="right"/>
      <w:pPr>
        <w:ind w:left="2012" w:hanging="180"/>
      </w:pPr>
      <w:rPr>
        <w:rFonts w:cs="Times New Roman"/>
      </w:rPr>
    </w:lvl>
    <w:lvl w:ilvl="3" w:tplc="0419000F" w:tentative="1">
      <w:start w:val="1"/>
      <w:numFmt w:val="decimal"/>
      <w:lvlText w:val="%4."/>
      <w:lvlJc w:val="left"/>
      <w:pPr>
        <w:ind w:left="2732" w:hanging="360"/>
      </w:pPr>
      <w:rPr>
        <w:rFonts w:cs="Times New Roman"/>
      </w:rPr>
    </w:lvl>
    <w:lvl w:ilvl="4" w:tplc="04190019" w:tentative="1">
      <w:start w:val="1"/>
      <w:numFmt w:val="lowerLetter"/>
      <w:lvlText w:val="%5."/>
      <w:lvlJc w:val="left"/>
      <w:pPr>
        <w:ind w:left="3452" w:hanging="360"/>
      </w:pPr>
      <w:rPr>
        <w:rFonts w:cs="Times New Roman"/>
      </w:rPr>
    </w:lvl>
    <w:lvl w:ilvl="5" w:tplc="0419001B" w:tentative="1">
      <w:start w:val="1"/>
      <w:numFmt w:val="lowerRoman"/>
      <w:lvlText w:val="%6."/>
      <w:lvlJc w:val="right"/>
      <w:pPr>
        <w:ind w:left="4172" w:hanging="180"/>
      </w:pPr>
      <w:rPr>
        <w:rFonts w:cs="Times New Roman"/>
      </w:rPr>
    </w:lvl>
    <w:lvl w:ilvl="6" w:tplc="0419000F" w:tentative="1">
      <w:start w:val="1"/>
      <w:numFmt w:val="decimal"/>
      <w:lvlText w:val="%7."/>
      <w:lvlJc w:val="left"/>
      <w:pPr>
        <w:ind w:left="4892" w:hanging="360"/>
      </w:pPr>
      <w:rPr>
        <w:rFonts w:cs="Times New Roman"/>
      </w:rPr>
    </w:lvl>
    <w:lvl w:ilvl="7" w:tplc="04190019" w:tentative="1">
      <w:start w:val="1"/>
      <w:numFmt w:val="lowerLetter"/>
      <w:lvlText w:val="%8."/>
      <w:lvlJc w:val="left"/>
      <w:pPr>
        <w:ind w:left="5612" w:hanging="360"/>
      </w:pPr>
      <w:rPr>
        <w:rFonts w:cs="Times New Roman"/>
      </w:rPr>
    </w:lvl>
    <w:lvl w:ilvl="8" w:tplc="0419001B" w:tentative="1">
      <w:start w:val="1"/>
      <w:numFmt w:val="lowerRoman"/>
      <w:lvlText w:val="%9."/>
      <w:lvlJc w:val="right"/>
      <w:pPr>
        <w:ind w:left="6332" w:hanging="180"/>
      </w:pPr>
      <w:rPr>
        <w:rFonts w:cs="Times New Roman"/>
      </w:rPr>
    </w:lvl>
  </w:abstractNum>
  <w:abstractNum w:abstractNumId="2">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29408E4"/>
    <w:multiLevelType w:val="hybridMultilevel"/>
    <w:tmpl w:val="6352C5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472417D"/>
    <w:multiLevelType w:val="hybridMultilevel"/>
    <w:tmpl w:val="440CF6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52640A6"/>
    <w:multiLevelType w:val="hybridMultilevel"/>
    <w:tmpl w:val="D33072C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5264411"/>
    <w:multiLevelType w:val="hybridMultilevel"/>
    <w:tmpl w:val="FB34C03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CCB7596"/>
    <w:multiLevelType w:val="hybridMultilevel"/>
    <w:tmpl w:val="B04AB98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A210C34"/>
    <w:multiLevelType w:val="hybridMultilevel"/>
    <w:tmpl w:val="9C9C9F02"/>
    <w:lvl w:ilvl="0" w:tplc="F7AE6B40">
      <w:start w:val="1"/>
      <w:numFmt w:val="decimal"/>
      <w:lvlText w:val="%1."/>
      <w:lvlJc w:val="left"/>
      <w:pPr>
        <w:ind w:left="1069" w:hanging="360"/>
      </w:pPr>
      <w:rPr>
        <w:rFonts w:cs="Times New Roman"/>
        <w:b/>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C052838"/>
    <w:multiLevelType w:val="multilevel"/>
    <w:tmpl w:val="9CC0EB60"/>
    <w:lvl w:ilvl="0">
      <w:start w:val="1"/>
      <w:numFmt w:val="decimal"/>
      <w:lvlText w:val="%1."/>
      <w:lvlJc w:val="left"/>
      <w:pPr>
        <w:ind w:left="360" w:hanging="360"/>
      </w:pPr>
      <w:rPr>
        <w:rFonts w:cs="Times New Roman"/>
      </w:rPr>
    </w:lvl>
    <w:lvl w:ilvl="1">
      <w:start w:val="2"/>
      <w:numFmt w:val="decimal"/>
      <w:isLgl/>
      <w:lvlText w:val="%1.%2"/>
      <w:lvlJc w:val="left"/>
      <w:pPr>
        <w:ind w:left="1920" w:hanging="360"/>
      </w:pPr>
      <w:rPr>
        <w:rFonts w:cs="Times New Roman" w:hint="default"/>
      </w:rPr>
    </w:lvl>
    <w:lvl w:ilvl="2">
      <w:start w:val="1"/>
      <w:numFmt w:val="decimal"/>
      <w:isLgl/>
      <w:lvlText w:val="%1.%2.%3"/>
      <w:lvlJc w:val="left"/>
      <w:pPr>
        <w:ind w:left="3840" w:hanging="720"/>
      </w:pPr>
      <w:rPr>
        <w:rFonts w:cs="Times New Roman" w:hint="default"/>
      </w:rPr>
    </w:lvl>
    <w:lvl w:ilvl="3">
      <w:start w:val="1"/>
      <w:numFmt w:val="decimal"/>
      <w:isLgl/>
      <w:lvlText w:val="%1.%2.%3.%4"/>
      <w:lvlJc w:val="left"/>
      <w:pPr>
        <w:ind w:left="5400" w:hanging="720"/>
      </w:pPr>
      <w:rPr>
        <w:rFonts w:cs="Times New Roman" w:hint="default"/>
      </w:rPr>
    </w:lvl>
    <w:lvl w:ilvl="4">
      <w:start w:val="1"/>
      <w:numFmt w:val="decimal"/>
      <w:isLgl/>
      <w:lvlText w:val="%1.%2.%3.%4.%5"/>
      <w:lvlJc w:val="left"/>
      <w:pPr>
        <w:ind w:left="7320" w:hanging="1080"/>
      </w:pPr>
      <w:rPr>
        <w:rFonts w:cs="Times New Roman" w:hint="default"/>
      </w:rPr>
    </w:lvl>
    <w:lvl w:ilvl="5">
      <w:start w:val="1"/>
      <w:numFmt w:val="decimal"/>
      <w:isLgl/>
      <w:lvlText w:val="%1.%2.%3.%4.%5.%6"/>
      <w:lvlJc w:val="left"/>
      <w:pPr>
        <w:ind w:left="8880" w:hanging="1080"/>
      </w:pPr>
      <w:rPr>
        <w:rFonts w:cs="Times New Roman" w:hint="default"/>
      </w:rPr>
    </w:lvl>
    <w:lvl w:ilvl="6">
      <w:start w:val="1"/>
      <w:numFmt w:val="decimal"/>
      <w:isLgl/>
      <w:lvlText w:val="%1.%2.%3.%4.%5.%6.%7"/>
      <w:lvlJc w:val="left"/>
      <w:pPr>
        <w:ind w:left="10800" w:hanging="1440"/>
      </w:pPr>
      <w:rPr>
        <w:rFonts w:cs="Times New Roman" w:hint="default"/>
      </w:rPr>
    </w:lvl>
    <w:lvl w:ilvl="7">
      <w:start w:val="1"/>
      <w:numFmt w:val="decimal"/>
      <w:isLgl/>
      <w:lvlText w:val="%1.%2.%3.%4.%5.%6.%7.%8"/>
      <w:lvlJc w:val="left"/>
      <w:pPr>
        <w:ind w:left="12360" w:hanging="1440"/>
      </w:pPr>
      <w:rPr>
        <w:rFonts w:cs="Times New Roman" w:hint="default"/>
      </w:rPr>
    </w:lvl>
    <w:lvl w:ilvl="8">
      <w:start w:val="1"/>
      <w:numFmt w:val="decimal"/>
      <w:isLgl/>
      <w:lvlText w:val="%1.%2.%3.%4.%5.%6.%7.%8.%9"/>
      <w:lvlJc w:val="left"/>
      <w:pPr>
        <w:ind w:left="14280" w:hanging="1800"/>
      </w:pPr>
      <w:rPr>
        <w:rFonts w:cs="Times New Roman" w:hint="default"/>
      </w:rPr>
    </w:lvl>
  </w:abstractNum>
  <w:abstractNum w:abstractNumId="14">
    <w:nsid w:val="1C577D62"/>
    <w:multiLevelType w:val="hybridMultilevel"/>
    <w:tmpl w:val="D99E105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DA16997"/>
    <w:multiLevelType w:val="hybridMultilevel"/>
    <w:tmpl w:val="E4C4B7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0505C73"/>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1516876"/>
    <w:multiLevelType w:val="hybridMultilevel"/>
    <w:tmpl w:val="80663FDE"/>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8BF58D6"/>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F46280"/>
    <w:multiLevelType w:val="hybridMultilevel"/>
    <w:tmpl w:val="034824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F005A7F"/>
    <w:multiLevelType w:val="hybridMultilevel"/>
    <w:tmpl w:val="E28216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F9B7E8D"/>
    <w:multiLevelType w:val="hybridMultilevel"/>
    <w:tmpl w:val="6994B5C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FB62870"/>
    <w:multiLevelType w:val="hybridMultilevel"/>
    <w:tmpl w:val="0DE66D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31F5E4D"/>
    <w:multiLevelType w:val="hybridMultilevel"/>
    <w:tmpl w:val="2E5859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39F2414D"/>
    <w:multiLevelType w:val="hybridMultilevel"/>
    <w:tmpl w:val="DAE65C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3A340C3F"/>
    <w:multiLevelType w:val="hybridMultilevel"/>
    <w:tmpl w:val="1932E8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AEF1700"/>
    <w:multiLevelType w:val="hybridMultilevel"/>
    <w:tmpl w:val="3B382E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3BB97505"/>
    <w:multiLevelType w:val="hybridMultilevel"/>
    <w:tmpl w:val="4016EC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3CDA2C51"/>
    <w:multiLevelType w:val="hybridMultilevel"/>
    <w:tmpl w:val="CC64A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4282498E"/>
    <w:multiLevelType w:val="hybridMultilevel"/>
    <w:tmpl w:val="063EB6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B4549D8"/>
    <w:multiLevelType w:val="hybridMultilevel"/>
    <w:tmpl w:val="56E4F8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51B675B6"/>
    <w:multiLevelType w:val="hybridMultilevel"/>
    <w:tmpl w:val="2A4CEA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5C116F4"/>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602426B"/>
    <w:multiLevelType w:val="hybridMultilevel"/>
    <w:tmpl w:val="815C36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573B34D7"/>
    <w:multiLevelType w:val="hybridMultilevel"/>
    <w:tmpl w:val="D0F01C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nsid w:val="57EB20E0"/>
    <w:multiLevelType w:val="hybridMultilevel"/>
    <w:tmpl w:val="EC16ABCC"/>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62010A89"/>
    <w:multiLevelType w:val="hybridMultilevel"/>
    <w:tmpl w:val="9A321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65040E72"/>
    <w:multiLevelType w:val="hybridMultilevel"/>
    <w:tmpl w:val="9FFAAB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66214309"/>
    <w:multiLevelType w:val="hybridMultilevel"/>
    <w:tmpl w:val="CA68B2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6A9221CF"/>
    <w:multiLevelType w:val="hybridMultilevel"/>
    <w:tmpl w:val="3FBEC6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6C50008A"/>
    <w:multiLevelType w:val="hybridMultilevel"/>
    <w:tmpl w:val="D97AB4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nsid w:val="70D91568"/>
    <w:multiLevelType w:val="hybridMultilevel"/>
    <w:tmpl w:val="C14AD7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2AB5B26"/>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nsid w:val="753D02F7"/>
    <w:multiLevelType w:val="hybridMultilevel"/>
    <w:tmpl w:val="C2280B24"/>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EE02B19"/>
    <w:multiLevelType w:val="hybridMultilevel"/>
    <w:tmpl w:val="53AC74A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1"/>
  </w:num>
  <w:num w:numId="2">
    <w:abstractNumId w:val="56"/>
  </w:num>
  <w:num w:numId="3">
    <w:abstractNumId w:val="32"/>
  </w:num>
  <w:num w:numId="4">
    <w:abstractNumId w:val="61"/>
  </w:num>
  <w:num w:numId="5">
    <w:abstractNumId w:val="3"/>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2"/>
    <w:lvlOverride w:ilvl="0">
      <w:startOverride w:val="1"/>
    </w:lvlOverride>
  </w:num>
  <w:num w:numId="14">
    <w:abstractNumId w:val="17"/>
  </w:num>
  <w:num w:numId="15">
    <w:abstractNumId w:val="38"/>
  </w:num>
  <w:num w:numId="16">
    <w:abstractNumId w:val="34"/>
  </w:num>
  <w:num w:numId="17">
    <w:abstractNumId w:val="49"/>
  </w:num>
  <w:num w:numId="18">
    <w:abstractNumId w:val="35"/>
  </w:num>
  <w:num w:numId="19">
    <w:abstractNumId w:val="19"/>
  </w:num>
  <w:num w:numId="20">
    <w:abstractNumId w:val="10"/>
  </w:num>
  <w:num w:numId="21">
    <w:abstractNumId w:val="54"/>
  </w:num>
  <w:num w:numId="22">
    <w:abstractNumId w:val="2"/>
  </w:num>
  <w:num w:numId="23">
    <w:abstractNumId w:val="6"/>
  </w:num>
  <w:num w:numId="24">
    <w:abstractNumId w:val="15"/>
  </w:num>
  <w:num w:numId="25">
    <w:abstractNumId w:val="30"/>
  </w:num>
  <w:num w:numId="26">
    <w:abstractNumId w:val="25"/>
  </w:num>
  <w:num w:numId="27">
    <w:abstractNumId w:val="22"/>
  </w:num>
  <w:num w:numId="28">
    <w:abstractNumId w:val="52"/>
  </w:num>
  <w:num w:numId="29">
    <w:abstractNumId w:val="50"/>
  </w:num>
  <w:num w:numId="30">
    <w:abstractNumId w:val="40"/>
  </w:num>
  <w:num w:numId="31">
    <w:abstractNumId w:val="21"/>
  </w:num>
  <w:num w:numId="32">
    <w:abstractNumId w:val="62"/>
  </w:num>
  <w:num w:numId="33">
    <w:abstractNumId w:val="23"/>
  </w:num>
  <w:num w:numId="34">
    <w:abstractNumId w:val="37"/>
  </w:num>
  <w:num w:numId="35">
    <w:abstractNumId w:val="1"/>
  </w:num>
  <w:num w:numId="36">
    <w:abstractNumId w:val="14"/>
  </w:num>
  <w:num w:numId="37">
    <w:abstractNumId w:val="51"/>
  </w:num>
  <w:num w:numId="38">
    <w:abstractNumId w:val="44"/>
  </w:num>
  <w:num w:numId="39">
    <w:abstractNumId w:val="7"/>
  </w:num>
  <w:num w:numId="40">
    <w:abstractNumId w:val="42"/>
  </w:num>
  <w:num w:numId="41">
    <w:abstractNumId w:val="28"/>
  </w:num>
  <w:num w:numId="42">
    <w:abstractNumId w:val="4"/>
  </w:num>
  <w:num w:numId="43">
    <w:abstractNumId w:val="24"/>
  </w:num>
  <w:num w:numId="44">
    <w:abstractNumId w:val="39"/>
  </w:num>
  <w:num w:numId="45">
    <w:abstractNumId w:val="55"/>
  </w:num>
  <w:num w:numId="46">
    <w:abstractNumId w:val="8"/>
  </w:num>
  <w:num w:numId="47">
    <w:abstractNumId w:val="29"/>
  </w:num>
  <w:num w:numId="48">
    <w:abstractNumId w:val="53"/>
  </w:num>
  <w:num w:numId="49">
    <w:abstractNumId w:val="41"/>
  </w:num>
  <w:num w:numId="50">
    <w:abstractNumId w:val="26"/>
  </w:num>
  <w:num w:numId="51">
    <w:abstractNumId w:val="57"/>
  </w:num>
  <w:num w:numId="52">
    <w:abstractNumId w:val="58"/>
  </w:num>
  <w:num w:numId="53">
    <w:abstractNumId w:val="9"/>
  </w:num>
  <w:num w:numId="54">
    <w:abstractNumId w:val="46"/>
  </w:num>
  <w:num w:numId="55">
    <w:abstractNumId w:val="27"/>
  </w:num>
  <w:num w:numId="56">
    <w:abstractNumId w:val="20"/>
  </w:num>
  <w:num w:numId="57">
    <w:abstractNumId w:val="18"/>
  </w:num>
  <w:num w:numId="58">
    <w:abstractNumId w:val="59"/>
  </w:num>
  <w:num w:numId="59">
    <w:abstractNumId w:val="11"/>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A2F"/>
    <w:rsid w:val="00020DDE"/>
    <w:rsid w:val="0002142D"/>
    <w:rsid w:val="00021F8E"/>
    <w:rsid w:val="00027D6F"/>
    <w:rsid w:val="00030C8B"/>
    <w:rsid w:val="00040190"/>
    <w:rsid w:val="000465C8"/>
    <w:rsid w:val="00053E61"/>
    <w:rsid w:val="000A046C"/>
    <w:rsid w:val="000C0085"/>
    <w:rsid w:val="000C62CB"/>
    <w:rsid w:val="0010694D"/>
    <w:rsid w:val="0011658C"/>
    <w:rsid w:val="00120CD7"/>
    <w:rsid w:val="00125221"/>
    <w:rsid w:val="001317D2"/>
    <w:rsid w:val="001415EF"/>
    <w:rsid w:val="0014626D"/>
    <w:rsid w:val="00146870"/>
    <w:rsid w:val="00195040"/>
    <w:rsid w:val="001C1F86"/>
    <w:rsid w:val="001C360A"/>
    <w:rsid w:val="001D6625"/>
    <w:rsid w:val="001D75DB"/>
    <w:rsid w:val="00204594"/>
    <w:rsid w:val="00210A8E"/>
    <w:rsid w:val="00253990"/>
    <w:rsid w:val="0026035D"/>
    <w:rsid w:val="002629C1"/>
    <w:rsid w:val="002721FF"/>
    <w:rsid w:val="00273672"/>
    <w:rsid w:val="00273D95"/>
    <w:rsid w:val="0028036B"/>
    <w:rsid w:val="00293C06"/>
    <w:rsid w:val="00297446"/>
    <w:rsid w:val="002B5881"/>
    <w:rsid w:val="002B5AA0"/>
    <w:rsid w:val="002D54E3"/>
    <w:rsid w:val="002F0C94"/>
    <w:rsid w:val="002F1C20"/>
    <w:rsid w:val="0030305C"/>
    <w:rsid w:val="003066E4"/>
    <w:rsid w:val="00315BFF"/>
    <w:rsid w:val="003563FD"/>
    <w:rsid w:val="00361B31"/>
    <w:rsid w:val="00365977"/>
    <w:rsid w:val="00370D91"/>
    <w:rsid w:val="00373524"/>
    <w:rsid w:val="00382262"/>
    <w:rsid w:val="00386532"/>
    <w:rsid w:val="003D1872"/>
    <w:rsid w:val="00400347"/>
    <w:rsid w:val="00410054"/>
    <w:rsid w:val="00412ACA"/>
    <w:rsid w:val="00421F4A"/>
    <w:rsid w:val="00443588"/>
    <w:rsid w:val="00487817"/>
    <w:rsid w:val="004E294B"/>
    <w:rsid w:val="005074B9"/>
    <w:rsid w:val="00514ACF"/>
    <w:rsid w:val="00520C2F"/>
    <w:rsid w:val="0053469F"/>
    <w:rsid w:val="00535835"/>
    <w:rsid w:val="005511B6"/>
    <w:rsid w:val="00562B1D"/>
    <w:rsid w:val="005875D1"/>
    <w:rsid w:val="005878D9"/>
    <w:rsid w:val="00595B6F"/>
    <w:rsid w:val="00595D15"/>
    <w:rsid w:val="005A0413"/>
    <w:rsid w:val="005A2E1D"/>
    <w:rsid w:val="005C2457"/>
    <w:rsid w:val="005C4DDC"/>
    <w:rsid w:val="005D6FE4"/>
    <w:rsid w:val="005E0F41"/>
    <w:rsid w:val="005F5F3A"/>
    <w:rsid w:val="00602EE6"/>
    <w:rsid w:val="00615537"/>
    <w:rsid w:val="00627F11"/>
    <w:rsid w:val="00634FBA"/>
    <w:rsid w:val="006418B6"/>
    <w:rsid w:val="006569CB"/>
    <w:rsid w:val="00657C5F"/>
    <w:rsid w:val="006717DA"/>
    <w:rsid w:val="0067452E"/>
    <w:rsid w:val="00676D20"/>
    <w:rsid w:val="006910EB"/>
    <w:rsid w:val="00694E77"/>
    <w:rsid w:val="006A12FF"/>
    <w:rsid w:val="006A75A3"/>
    <w:rsid w:val="006B01F0"/>
    <w:rsid w:val="006D4E0C"/>
    <w:rsid w:val="006F3F21"/>
    <w:rsid w:val="006F7EB1"/>
    <w:rsid w:val="007077E3"/>
    <w:rsid w:val="00712C87"/>
    <w:rsid w:val="0072153A"/>
    <w:rsid w:val="007551A5"/>
    <w:rsid w:val="007670F2"/>
    <w:rsid w:val="00782E8A"/>
    <w:rsid w:val="00784ADB"/>
    <w:rsid w:val="00790AD0"/>
    <w:rsid w:val="007D2371"/>
    <w:rsid w:val="007E766B"/>
    <w:rsid w:val="008218A5"/>
    <w:rsid w:val="00821981"/>
    <w:rsid w:val="00844745"/>
    <w:rsid w:val="00862A60"/>
    <w:rsid w:val="00866835"/>
    <w:rsid w:val="00896BC0"/>
    <w:rsid w:val="008A25F8"/>
    <w:rsid w:val="008A4457"/>
    <w:rsid w:val="008A635F"/>
    <w:rsid w:val="008B2513"/>
    <w:rsid w:val="008D025B"/>
    <w:rsid w:val="008E21A8"/>
    <w:rsid w:val="008F501D"/>
    <w:rsid w:val="008F5946"/>
    <w:rsid w:val="008F616D"/>
    <w:rsid w:val="008F6CE4"/>
    <w:rsid w:val="00900E3F"/>
    <w:rsid w:val="00916841"/>
    <w:rsid w:val="0091795C"/>
    <w:rsid w:val="009228C3"/>
    <w:rsid w:val="00925988"/>
    <w:rsid w:val="00940C3D"/>
    <w:rsid w:val="00951653"/>
    <w:rsid w:val="009575AE"/>
    <w:rsid w:val="00973207"/>
    <w:rsid w:val="00975928"/>
    <w:rsid w:val="00981654"/>
    <w:rsid w:val="0098273B"/>
    <w:rsid w:val="009920B9"/>
    <w:rsid w:val="00997CF0"/>
    <w:rsid w:val="009C18F2"/>
    <w:rsid w:val="009E0DAE"/>
    <w:rsid w:val="009F332E"/>
    <w:rsid w:val="009F4B98"/>
    <w:rsid w:val="009F6B94"/>
    <w:rsid w:val="00A1099C"/>
    <w:rsid w:val="00A13A7D"/>
    <w:rsid w:val="00A141D0"/>
    <w:rsid w:val="00A22C69"/>
    <w:rsid w:val="00A40C68"/>
    <w:rsid w:val="00A43363"/>
    <w:rsid w:val="00A51CE7"/>
    <w:rsid w:val="00A57DB1"/>
    <w:rsid w:val="00A77ADD"/>
    <w:rsid w:val="00A87BC3"/>
    <w:rsid w:val="00A9240F"/>
    <w:rsid w:val="00A959E9"/>
    <w:rsid w:val="00AB6572"/>
    <w:rsid w:val="00AC7B2B"/>
    <w:rsid w:val="00AD5C2E"/>
    <w:rsid w:val="00AD5E00"/>
    <w:rsid w:val="00AF385E"/>
    <w:rsid w:val="00AF4349"/>
    <w:rsid w:val="00AF48E9"/>
    <w:rsid w:val="00B27521"/>
    <w:rsid w:val="00B4330B"/>
    <w:rsid w:val="00B61958"/>
    <w:rsid w:val="00B66327"/>
    <w:rsid w:val="00B73CF8"/>
    <w:rsid w:val="00B80A99"/>
    <w:rsid w:val="00B95D31"/>
    <w:rsid w:val="00BA108A"/>
    <w:rsid w:val="00BB1B65"/>
    <w:rsid w:val="00BC0807"/>
    <w:rsid w:val="00BC1EA0"/>
    <w:rsid w:val="00BC4EF7"/>
    <w:rsid w:val="00BD7266"/>
    <w:rsid w:val="00BF15DC"/>
    <w:rsid w:val="00C013D6"/>
    <w:rsid w:val="00C04E40"/>
    <w:rsid w:val="00C222FE"/>
    <w:rsid w:val="00C25039"/>
    <w:rsid w:val="00C25500"/>
    <w:rsid w:val="00C34941"/>
    <w:rsid w:val="00C41B39"/>
    <w:rsid w:val="00C63774"/>
    <w:rsid w:val="00C734AE"/>
    <w:rsid w:val="00C944E8"/>
    <w:rsid w:val="00CA3A00"/>
    <w:rsid w:val="00CD71C0"/>
    <w:rsid w:val="00CE3E73"/>
    <w:rsid w:val="00D023E9"/>
    <w:rsid w:val="00D12B4B"/>
    <w:rsid w:val="00D347BC"/>
    <w:rsid w:val="00D40F85"/>
    <w:rsid w:val="00D5664B"/>
    <w:rsid w:val="00D830BE"/>
    <w:rsid w:val="00D85468"/>
    <w:rsid w:val="00DA66DB"/>
    <w:rsid w:val="00DA687D"/>
    <w:rsid w:val="00DB4610"/>
    <w:rsid w:val="00DC11F5"/>
    <w:rsid w:val="00DC3743"/>
    <w:rsid w:val="00DC3DCB"/>
    <w:rsid w:val="00DC6197"/>
    <w:rsid w:val="00DD3D28"/>
    <w:rsid w:val="00DD59B0"/>
    <w:rsid w:val="00DE3982"/>
    <w:rsid w:val="00DE7815"/>
    <w:rsid w:val="00E019A9"/>
    <w:rsid w:val="00E12200"/>
    <w:rsid w:val="00E13DD4"/>
    <w:rsid w:val="00E14D54"/>
    <w:rsid w:val="00E40C32"/>
    <w:rsid w:val="00E64279"/>
    <w:rsid w:val="00ED13E5"/>
    <w:rsid w:val="00EF259E"/>
    <w:rsid w:val="00F00916"/>
    <w:rsid w:val="00F069F6"/>
    <w:rsid w:val="00F3762F"/>
    <w:rsid w:val="00F53D0A"/>
    <w:rsid w:val="00F67E61"/>
    <w:rsid w:val="00F76323"/>
    <w:rsid w:val="00F81AAD"/>
    <w:rsid w:val="00F9031C"/>
    <w:rsid w:val="00F9230A"/>
    <w:rsid w:val="00FB72B4"/>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019A9"/>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rsid w:val="002316B0"/>
    <w:rPr>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rsid w:val="002316B0"/>
    <w:rPr>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rsid w:val="002316B0"/>
    <w:rPr>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AD5E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11887">
      <w:marLeft w:val="0"/>
      <w:marRight w:val="0"/>
      <w:marTop w:val="0"/>
      <w:marBottom w:val="0"/>
      <w:divBdr>
        <w:top w:val="none" w:sz="0" w:space="0" w:color="auto"/>
        <w:left w:val="none" w:sz="0" w:space="0" w:color="auto"/>
        <w:bottom w:val="none" w:sz="0" w:space="0" w:color="auto"/>
        <w:right w:val="none" w:sz="0" w:space="0" w:color="auto"/>
      </w:divBdr>
    </w:div>
    <w:div w:id="514611890">
      <w:marLeft w:val="0"/>
      <w:marRight w:val="0"/>
      <w:marTop w:val="0"/>
      <w:marBottom w:val="0"/>
      <w:divBdr>
        <w:top w:val="none" w:sz="0" w:space="0" w:color="auto"/>
        <w:left w:val="none" w:sz="0" w:space="0" w:color="auto"/>
        <w:bottom w:val="none" w:sz="0" w:space="0" w:color="auto"/>
        <w:right w:val="none" w:sz="0" w:space="0" w:color="auto"/>
      </w:divBdr>
    </w:div>
    <w:div w:id="514611891">
      <w:marLeft w:val="0"/>
      <w:marRight w:val="0"/>
      <w:marTop w:val="0"/>
      <w:marBottom w:val="0"/>
      <w:divBdr>
        <w:top w:val="none" w:sz="0" w:space="0" w:color="auto"/>
        <w:left w:val="none" w:sz="0" w:space="0" w:color="auto"/>
        <w:bottom w:val="none" w:sz="0" w:space="0" w:color="auto"/>
        <w:right w:val="none" w:sz="0" w:space="0" w:color="auto"/>
      </w:divBdr>
      <w:divsChild>
        <w:div w:id="514611899">
          <w:marLeft w:val="75"/>
          <w:marRight w:val="75"/>
          <w:marTop w:val="750"/>
          <w:marBottom w:val="0"/>
          <w:divBdr>
            <w:top w:val="none" w:sz="0" w:space="0" w:color="auto"/>
            <w:left w:val="none" w:sz="0" w:space="0" w:color="auto"/>
            <w:bottom w:val="none" w:sz="0" w:space="0" w:color="auto"/>
            <w:right w:val="none" w:sz="0" w:space="0" w:color="auto"/>
          </w:divBdr>
          <w:divsChild>
            <w:div w:id="514611889">
              <w:marLeft w:val="150"/>
              <w:marRight w:val="150"/>
              <w:marTop w:val="150"/>
              <w:marBottom w:val="450"/>
              <w:divBdr>
                <w:top w:val="none" w:sz="0" w:space="0" w:color="auto"/>
                <w:left w:val="none" w:sz="0" w:space="0" w:color="auto"/>
                <w:bottom w:val="none" w:sz="0" w:space="0" w:color="auto"/>
                <w:right w:val="none" w:sz="0" w:space="0" w:color="auto"/>
              </w:divBdr>
              <w:divsChild>
                <w:div w:id="514611903">
                  <w:marLeft w:val="0"/>
                  <w:marRight w:val="0"/>
                  <w:marTop w:val="0"/>
                  <w:marBottom w:val="0"/>
                  <w:divBdr>
                    <w:top w:val="none" w:sz="0" w:space="0" w:color="auto"/>
                    <w:left w:val="none" w:sz="0" w:space="0" w:color="auto"/>
                    <w:bottom w:val="none" w:sz="0" w:space="0" w:color="auto"/>
                    <w:right w:val="none" w:sz="0" w:space="0" w:color="auto"/>
                  </w:divBdr>
                  <w:divsChild>
                    <w:div w:id="514611888">
                      <w:marLeft w:val="0"/>
                      <w:marRight w:val="0"/>
                      <w:marTop w:val="0"/>
                      <w:marBottom w:val="0"/>
                      <w:divBdr>
                        <w:top w:val="none" w:sz="0" w:space="0" w:color="auto"/>
                        <w:left w:val="none" w:sz="0" w:space="0" w:color="auto"/>
                        <w:bottom w:val="none" w:sz="0" w:space="0" w:color="auto"/>
                        <w:right w:val="none" w:sz="0" w:space="0" w:color="auto"/>
                      </w:divBdr>
                    </w:div>
                    <w:div w:id="51461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611893">
      <w:marLeft w:val="0"/>
      <w:marRight w:val="0"/>
      <w:marTop w:val="0"/>
      <w:marBottom w:val="0"/>
      <w:divBdr>
        <w:top w:val="none" w:sz="0" w:space="0" w:color="auto"/>
        <w:left w:val="none" w:sz="0" w:space="0" w:color="auto"/>
        <w:bottom w:val="none" w:sz="0" w:space="0" w:color="auto"/>
        <w:right w:val="none" w:sz="0" w:space="0" w:color="auto"/>
      </w:divBdr>
      <w:divsChild>
        <w:div w:id="514611892">
          <w:marLeft w:val="450"/>
          <w:marRight w:val="0"/>
          <w:marTop w:val="0"/>
          <w:marBottom w:val="0"/>
          <w:divBdr>
            <w:top w:val="none" w:sz="0" w:space="0" w:color="auto"/>
            <w:left w:val="none" w:sz="0" w:space="0" w:color="auto"/>
            <w:bottom w:val="none" w:sz="0" w:space="0" w:color="auto"/>
            <w:right w:val="none" w:sz="0" w:space="0" w:color="auto"/>
          </w:divBdr>
        </w:div>
      </w:divsChild>
    </w:div>
    <w:div w:id="514611904">
      <w:marLeft w:val="0"/>
      <w:marRight w:val="0"/>
      <w:marTop w:val="0"/>
      <w:marBottom w:val="0"/>
      <w:divBdr>
        <w:top w:val="none" w:sz="0" w:space="0" w:color="auto"/>
        <w:left w:val="none" w:sz="0" w:space="0" w:color="auto"/>
        <w:bottom w:val="none" w:sz="0" w:space="0" w:color="auto"/>
        <w:right w:val="none" w:sz="0" w:space="0" w:color="auto"/>
      </w:divBdr>
    </w:div>
    <w:div w:id="514611906">
      <w:marLeft w:val="0"/>
      <w:marRight w:val="0"/>
      <w:marTop w:val="0"/>
      <w:marBottom w:val="0"/>
      <w:divBdr>
        <w:top w:val="none" w:sz="0" w:space="0" w:color="auto"/>
        <w:left w:val="none" w:sz="0" w:space="0" w:color="auto"/>
        <w:bottom w:val="none" w:sz="0" w:space="0" w:color="auto"/>
        <w:right w:val="none" w:sz="0" w:space="0" w:color="auto"/>
      </w:divBdr>
    </w:div>
    <w:div w:id="514611907">
      <w:marLeft w:val="0"/>
      <w:marRight w:val="0"/>
      <w:marTop w:val="0"/>
      <w:marBottom w:val="0"/>
      <w:divBdr>
        <w:top w:val="none" w:sz="0" w:space="0" w:color="auto"/>
        <w:left w:val="none" w:sz="0" w:space="0" w:color="auto"/>
        <w:bottom w:val="none" w:sz="0" w:space="0" w:color="auto"/>
        <w:right w:val="none" w:sz="0" w:space="0" w:color="auto"/>
      </w:divBdr>
      <w:divsChild>
        <w:div w:id="514611898">
          <w:marLeft w:val="0"/>
          <w:marRight w:val="0"/>
          <w:marTop w:val="0"/>
          <w:marBottom w:val="0"/>
          <w:divBdr>
            <w:top w:val="none" w:sz="0" w:space="0" w:color="auto"/>
            <w:left w:val="none" w:sz="0" w:space="0" w:color="auto"/>
            <w:bottom w:val="none" w:sz="0" w:space="0" w:color="auto"/>
            <w:right w:val="none" w:sz="0" w:space="0" w:color="auto"/>
          </w:divBdr>
        </w:div>
      </w:divsChild>
    </w:div>
    <w:div w:id="514611908">
      <w:marLeft w:val="0"/>
      <w:marRight w:val="0"/>
      <w:marTop w:val="0"/>
      <w:marBottom w:val="0"/>
      <w:divBdr>
        <w:top w:val="none" w:sz="0" w:space="0" w:color="auto"/>
        <w:left w:val="none" w:sz="0" w:space="0" w:color="auto"/>
        <w:bottom w:val="none" w:sz="0" w:space="0" w:color="auto"/>
        <w:right w:val="none" w:sz="0" w:space="0" w:color="auto"/>
      </w:divBdr>
      <w:divsChild>
        <w:div w:id="514611894">
          <w:marLeft w:val="806"/>
          <w:marRight w:val="0"/>
          <w:marTop w:val="0"/>
          <w:marBottom w:val="0"/>
          <w:divBdr>
            <w:top w:val="none" w:sz="0" w:space="0" w:color="auto"/>
            <w:left w:val="none" w:sz="0" w:space="0" w:color="auto"/>
            <w:bottom w:val="none" w:sz="0" w:space="0" w:color="auto"/>
            <w:right w:val="none" w:sz="0" w:space="0" w:color="auto"/>
          </w:divBdr>
        </w:div>
        <w:div w:id="514611895">
          <w:marLeft w:val="806"/>
          <w:marRight w:val="0"/>
          <w:marTop w:val="0"/>
          <w:marBottom w:val="0"/>
          <w:divBdr>
            <w:top w:val="none" w:sz="0" w:space="0" w:color="auto"/>
            <w:left w:val="none" w:sz="0" w:space="0" w:color="auto"/>
            <w:bottom w:val="none" w:sz="0" w:space="0" w:color="auto"/>
            <w:right w:val="none" w:sz="0" w:space="0" w:color="auto"/>
          </w:divBdr>
        </w:div>
        <w:div w:id="514611896">
          <w:marLeft w:val="806"/>
          <w:marRight w:val="0"/>
          <w:marTop w:val="0"/>
          <w:marBottom w:val="0"/>
          <w:divBdr>
            <w:top w:val="none" w:sz="0" w:space="0" w:color="auto"/>
            <w:left w:val="none" w:sz="0" w:space="0" w:color="auto"/>
            <w:bottom w:val="none" w:sz="0" w:space="0" w:color="auto"/>
            <w:right w:val="none" w:sz="0" w:space="0" w:color="auto"/>
          </w:divBdr>
        </w:div>
        <w:div w:id="514611897">
          <w:marLeft w:val="806"/>
          <w:marRight w:val="0"/>
          <w:marTop w:val="0"/>
          <w:marBottom w:val="0"/>
          <w:divBdr>
            <w:top w:val="none" w:sz="0" w:space="0" w:color="auto"/>
            <w:left w:val="none" w:sz="0" w:space="0" w:color="auto"/>
            <w:bottom w:val="none" w:sz="0" w:space="0" w:color="auto"/>
            <w:right w:val="none" w:sz="0" w:space="0" w:color="auto"/>
          </w:divBdr>
        </w:div>
        <w:div w:id="514611900">
          <w:marLeft w:val="806"/>
          <w:marRight w:val="0"/>
          <w:marTop w:val="0"/>
          <w:marBottom w:val="0"/>
          <w:divBdr>
            <w:top w:val="none" w:sz="0" w:space="0" w:color="auto"/>
            <w:left w:val="none" w:sz="0" w:space="0" w:color="auto"/>
            <w:bottom w:val="none" w:sz="0" w:space="0" w:color="auto"/>
            <w:right w:val="none" w:sz="0" w:space="0" w:color="auto"/>
          </w:divBdr>
        </w:div>
        <w:div w:id="514611901">
          <w:marLeft w:val="806"/>
          <w:marRight w:val="0"/>
          <w:marTop w:val="0"/>
          <w:marBottom w:val="0"/>
          <w:divBdr>
            <w:top w:val="none" w:sz="0" w:space="0" w:color="auto"/>
            <w:left w:val="none" w:sz="0" w:space="0" w:color="auto"/>
            <w:bottom w:val="none" w:sz="0" w:space="0" w:color="auto"/>
            <w:right w:val="none" w:sz="0" w:space="0" w:color="auto"/>
          </w:divBdr>
        </w:div>
        <w:div w:id="51461190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xn----itbcbkbuedi0cs5c6cc.xn--p1ai/%D1%86%D0%B8%D1%82%D0%B0%D1%82%D1%8B/%D0%BF%D0%BE%20%D0%B0%D0%B2%D1%82%D0%BE%D1%80%D0%B0%D0%BC/%D0%9A.%20%D0%91%D0%B5%D1%80%D0%BD%D0%B0%D1%80.html" TargetMode="External"/><Relationship Id="rId18" Type="http://schemas.openxmlformats.org/officeDocument/2006/relationships/hyperlink" Target="http://www.edu.ru/" TargetMode="External"/><Relationship Id="rId3" Type="http://schemas.microsoft.com/office/2007/relationships/stylesWithEffects" Target="stylesWithEffects.xml"/><Relationship Id="rId21" Type="http://schemas.openxmlformats.org/officeDocument/2006/relationships/hyperlink" Target="http://www.philosophy.ru/analytica/rus/index.htm" TargetMode="External"/><Relationship Id="rId7" Type="http://schemas.openxmlformats.org/officeDocument/2006/relationships/hyperlink" Target="https://vk.com/doc51329153_505941683?hash=801a583f96cef7863d&amp;dl=2bed295a39e61765e3" TargetMode="External"/><Relationship Id="rId12" Type="http://schemas.openxmlformats.org/officeDocument/2006/relationships/hyperlink" Target="http://xn----itbcbkbuedi0cs5c6cc.xn--p1ai/%D1%86%D0%B8%D1%82%D0%B0%D1%82%D1%8B/%D0%BF%D0%BE%20%D0%B0%D0%B2%D1%82%D0%BE%D1%80%D0%B0%D0%BC/%D0%94.%20%D0%91%D0%B5%D1%80%D0%BD%D0%B0%D0%BB.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28062.html" TargetMode="External"/><Relationship Id="rId20" Type="http://schemas.openxmlformats.org/officeDocument/2006/relationships/hyperlink" Target="http://www.antropolog.ru/"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xn----itbcbkbuedi0cs5c6cc.xn--p1ai/%D1%86%D0%B8%D1%82%D0%B0%D1%82%D1%8B/%D0%BF%D0%BE%20%D0%B0%D0%B2%D1%82%D0%BE%D1%80%D0%B0%D0%BC/%D0%92.%20%D0%93.%20%D0%91%D0%B5%D0%BB%D0%B8%D0%BD%D1%81%D0%BA%D0%B8%D0%B9.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k.com/doc51329153_505941683?hash=801a583f96cef7863d&amp;dl=2bed295a39e61765e3" TargetMode="External"/><Relationship Id="rId23" Type="http://schemas.openxmlformats.org/officeDocument/2006/relationships/fontTable" Target="fontTable.xml"/><Relationship Id="rId10" Type="http://schemas.openxmlformats.org/officeDocument/2006/relationships/hyperlink" Target="http://xn----itbcbkbuedi0cs5c6cc.xn--p1ai/%D1%86%D0%B8%D1%82%D0%B0%D1%82%D1%8B/%D0%BF%D0%BE%20%D0%B0%D0%B2%D1%82%D0%BE%D1%80%D0%B0%D0%BC/%D0%90%D1%80%D0%B8%D1%81%D1%82%D0%B8%D0%BF%D0%BF.html"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xn----itbcbkbuedi0cs5c6cc.xn--p1ai/%D1%86%D0%B8%D1%82%D0%B0%D1%82%D1%8B/%D0%BF%D0%BE%20%D0%B0%D0%B2%D1%82%D0%BE%D1%80%D0%B0%D0%BC/%D0%9D.%20%D0%9C.%20%D0%90%D0%BC%D0%BE%D1%81%D0%BE%D0%B2.html" TargetMode="External"/><Relationship Id="rId14" Type="http://schemas.openxmlformats.org/officeDocument/2006/relationships/hyperlink" Target="http://www.iprbookshop.ru/28062.html"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50</Pages>
  <Words>15453</Words>
  <Characters>88083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9</cp:revision>
  <dcterms:created xsi:type="dcterms:W3CDTF">2021-04-13T09:13:00Z</dcterms:created>
  <dcterms:modified xsi:type="dcterms:W3CDTF">2022-09-09T11:54:00Z</dcterms:modified>
</cp:coreProperties>
</file>